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84"/>
        <w:gridCol w:w="147"/>
        <w:gridCol w:w="173"/>
        <w:gridCol w:w="1381"/>
        <w:gridCol w:w="150"/>
        <w:gridCol w:w="1704"/>
        <w:gridCol w:w="173"/>
        <w:gridCol w:w="1532"/>
        <w:gridCol w:w="173"/>
        <w:gridCol w:w="1229"/>
        <w:gridCol w:w="303"/>
        <w:gridCol w:w="1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73" w:type="dxa"/>
          <w:trHeight w:val="1531" w:hRule="atLeast"/>
        </w:trPr>
        <w:tc>
          <w:tcPr>
            <w:tcW w:w="1531" w:type="dxa"/>
            <w:gridSpan w:val="2"/>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24"/>
                <w:szCs w:val="22"/>
              </w:rPr>
              <w:drawing>
                <wp:inline distT="0" distB="0" distL="0" distR="0">
                  <wp:extent cx="708660" cy="708660"/>
                  <wp:effectExtent l="0" t="0" r="15240" b="15240"/>
                  <wp:docPr id="1" name="图片 1" descr="293b10a8-64f5-4865-999d-b7eefe5666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93b10a8-64f5-4865-999d-b7eefe5666d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708660" cy="708660"/>
                          </a:xfrm>
                          <a:prstGeom prst="rect">
                            <a:avLst/>
                          </a:prstGeom>
                          <a:noFill/>
                          <a:ln>
                            <a:noFill/>
                          </a:ln>
                        </pic:spPr>
                      </pic:pic>
                    </a:graphicData>
                  </a:graphic>
                </wp:inline>
              </w:drawing>
            </w:r>
          </w:p>
        </w:tc>
        <w:tc>
          <w:tcPr>
            <w:tcW w:w="1704"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4" w:type="dxa"/>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spacing w:line="360" w:lineRule="auto"/>
              <w:jc w:val="center"/>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24"/>
                <w:szCs w:val="22"/>
              </w:rPr>
              <w:t xml:space="preserve">  </w:t>
            </w:r>
            <w:r>
              <w:rPr>
                <w:rFonts w:hint="default" w:ascii="Times New Roman Regular" w:hAnsi="Times New Roman Regular" w:eastAsia="宋体" w:cs="Times New Roman Regular"/>
                <w:i w:val="0"/>
                <w:iCs w:val="0"/>
                <w:kern w:val="0"/>
                <w:sz w:val="24"/>
                <w:szCs w:val="22"/>
              </w:rPr>
              <w:drawing>
                <wp:inline distT="0" distB="0" distL="0" distR="0">
                  <wp:extent cx="4015740" cy="647700"/>
                  <wp:effectExtent l="0" t="0" r="3810" b="0"/>
                  <wp:docPr id="37" name="图片 37" descr="@4QJUCF]26`V}4C$[~(I7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QJUCF]26`V}4C$[~(I7QN"/>
                          <pic:cNvPicPr>
                            <a:picLocks noChangeAspect="1" noChangeArrowheads="1"/>
                          </pic:cNvPicPr>
                        </pic:nvPicPr>
                        <pic:blipFill>
                          <a:blip r:embed="rId27">
                            <a:lum contrast="60000"/>
                            <a:extLst>
                              <a:ext uri="{28A0092B-C50C-407E-A947-70E740481C1C}">
                                <a14:useLocalDpi xmlns:a14="http://schemas.microsoft.com/office/drawing/2010/main" val="0"/>
                              </a:ext>
                            </a:extLst>
                          </a:blip>
                          <a:srcRect/>
                          <a:stretch>
                            <a:fillRect/>
                          </a:stretch>
                        </pic:blipFill>
                        <pic:spPr>
                          <a:xfrm>
                            <a:off x="0" y="0"/>
                            <a:ext cx="4015740" cy="647700"/>
                          </a:xfrm>
                          <a:prstGeom prst="rect">
                            <a:avLst/>
                          </a:prstGeom>
                          <a:solidFill>
                            <a:srgbClr val="FF0000">
                              <a:alpha val="89803"/>
                            </a:srgbClr>
                          </a:solid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vAlign w:val="bottom"/>
          </w:tcPr>
          <w:p>
            <w:pPr>
              <w:spacing w:before="360" w:beforeLines="150"/>
              <w:jc w:val="center"/>
              <w:rPr>
                <w:rFonts w:hint="default" w:ascii="Times New Roman Regular" w:hAnsi="Times New Roman Regular" w:eastAsia="宋体" w:cs="Times New Roman Regular"/>
                <w:i w:val="0"/>
                <w:iCs w:val="0"/>
                <w:kern w:val="0"/>
                <w:sz w:val="24"/>
                <w:szCs w:val="22"/>
              </w:rPr>
            </w:pPr>
            <w:r>
              <w:rPr>
                <w:rFonts w:hint="default" w:ascii="Times New Roman Regular" w:hAnsi="Times New Roman Regular" w:eastAsia="宋体" w:cs="Times New Roman Regular"/>
                <w:i w:val="0"/>
                <w:iCs w:val="0"/>
                <w:sz w:val="48"/>
                <w:szCs w:val="48"/>
              </w:rPr>
              <w:t>2023届本科毕业设计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381" w:type="dxa"/>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ind w:left="2836" w:leftChars="184" w:hanging="2450" w:hangingChars="557"/>
              <w:jc w:val="center"/>
              <w:rPr>
                <w:rFonts w:hint="default" w:ascii="Times New Roman Regular" w:hAnsi="Times New Roman Regular" w:eastAsia="宋体" w:cs="Times New Roman Regular"/>
                <w:i w:val="0"/>
                <w:iCs w:val="0"/>
                <w:sz w:val="44"/>
                <w:szCs w:val="44"/>
                <w:u w:val="single"/>
              </w:rPr>
            </w:pPr>
            <w:r>
              <w:rPr>
                <w:rFonts w:hint="default" w:ascii="Times New Roman Regular" w:hAnsi="Times New Roman Regular" w:eastAsia="宋体" w:cs="Times New Roman Regular"/>
                <w:i w:val="0"/>
                <w:iCs w:val="0"/>
                <w:sz w:val="44"/>
                <w:szCs w:val="44"/>
              </w:rPr>
              <w:t>基于JavaScript GL API的物流追踪系统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229" w:type="dxa"/>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32"/>
                <w:szCs w:val="32"/>
              </w:rPr>
              <w:t>姓　　名:</w:t>
            </w:r>
          </w:p>
        </w:tc>
        <w:tc>
          <w:tcPr>
            <w:tcW w:w="4961" w:type="dxa"/>
            <w:gridSpan w:val="6"/>
            <w:tcBorders>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吴玉配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32"/>
                <w:szCs w:val="32"/>
              </w:rPr>
              <w:t>学　　号:</w:t>
            </w:r>
          </w:p>
        </w:tc>
        <w:tc>
          <w:tcPr>
            <w:tcW w:w="4961" w:type="dxa"/>
            <w:gridSpan w:val="6"/>
            <w:tcBorders>
              <w:top w:val="single" w:color="auto" w:sz="4" w:space="0"/>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20192502010341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32"/>
                <w:szCs w:val="32"/>
              </w:rPr>
              <w:t>专　　业:</w:t>
            </w:r>
          </w:p>
        </w:tc>
        <w:tc>
          <w:tcPr>
            <w:tcW w:w="4961" w:type="dxa"/>
            <w:gridSpan w:val="6"/>
            <w:tcBorders>
              <w:top w:val="single" w:color="auto" w:sz="4" w:space="0"/>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计算机科学与技术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宋体" w:cs="Times New Roman Regular"/>
                <w:i w:val="0"/>
                <w:iCs w:val="0"/>
                <w:sz w:val="32"/>
                <w:szCs w:val="32"/>
              </w:rPr>
              <w:t>班　　级：</w:t>
            </w:r>
          </w:p>
        </w:tc>
        <w:tc>
          <w:tcPr>
            <w:tcW w:w="4961" w:type="dxa"/>
            <w:gridSpan w:val="6"/>
            <w:tcBorders>
              <w:top w:val="single" w:color="auto" w:sz="4" w:space="0"/>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19级计科U(3)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32"/>
                <w:szCs w:val="32"/>
              </w:rPr>
              <w:t>指导教师:</w:t>
            </w:r>
          </w:p>
        </w:tc>
        <w:tc>
          <w:tcPr>
            <w:tcW w:w="4961" w:type="dxa"/>
            <w:gridSpan w:val="6"/>
            <w:tcBorders>
              <w:top w:val="single" w:color="auto" w:sz="4" w:space="0"/>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赵景海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Borders>
              <w:bottom w:val="nil"/>
            </w:tcBorders>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Borders>
              <w:bottom w:val="nil"/>
            </w:tcBorders>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32"/>
                <w:szCs w:val="32"/>
              </w:rPr>
              <w:t>教学单位:</w:t>
            </w:r>
          </w:p>
        </w:tc>
        <w:tc>
          <w:tcPr>
            <w:tcW w:w="4961" w:type="dxa"/>
            <w:gridSpan w:val="6"/>
            <w:tcBorders>
              <w:top w:val="single" w:color="auto" w:sz="4" w:space="0"/>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计算机与人工智能学院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Borders>
              <w:top w:val="nil"/>
            </w:tcBorders>
          </w:tcPr>
          <w:p>
            <w:pPr>
              <w:spacing w:line="360" w:lineRule="auto"/>
              <w:rPr>
                <w:rFonts w:hint="default" w:ascii="Times New Roman Regular" w:hAnsi="Times New Roman Regular" w:eastAsia="宋体" w:cs="Times New Roman Regular"/>
                <w:i w:val="0"/>
                <w:iCs w:val="0"/>
                <w:sz w:val="24"/>
                <w:szCs w:val="22"/>
              </w:rPr>
            </w:pPr>
          </w:p>
        </w:tc>
        <w:tc>
          <w:tcPr>
            <w:tcW w:w="1381" w:type="dxa"/>
            <w:tcBorders>
              <w:top w:val="nil"/>
            </w:tcBorders>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381" w:type="dxa"/>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381" w:type="dxa"/>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381" w:type="dxa"/>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spacing w:before="120" w:beforeLines="50" w:after="120" w:afterLines="50"/>
              <w:jc w:val="center"/>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pacing w:val="40"/>
                <w:sz w:val="32"/>
                <w:szCs w:val="22"/>
              </w:rPr>
              <w:t>二</w:t>
            </w:r>
            <w:r>
              <w:rPr>
                <w:rFonts w:hint="default" w:ascii="Times New Roman Regular" w:hAnsi="Times New Roman Regular" w:eastAsia="宋体" w:cs="Times New Roman Regular"/>
                <w:i w:val="0"/>
                <w:iCs w:val="0"/>
                <w:sz w:val="32"/>
                <w:szCs w:val="32"/>
              </w:rPr>
              <w:t>〇二三</w:t>
            </w:r>
            <w:r>
              <w:rPr>
                <w:rFonts w:hint="default" w:ascii="Times New Roman Regular" w:hAnsi="Times New Roman Regular" w:eastAsia="宋体" w:cs="Times New Roman Regular"/>
                <w:i w:val="0"/>
                <w:iCs w:val="0"/>
                <w:spacing w:val="40"/>
                <w:sz w:val="32"/>
                <w:szCs w:val="22"/>
              </w:rPr>
              <w:t>年六月十日</w:t>
            </w:r>
          </w:p>
        </w:tc>
      </w:tr>
    </w:tbl>
    <w:p>
      <w:pPr>
        <w:rPr>
          <w:rFonts w:hint="default" w:ascii="Times New Roman Regular" w:hAnsi="Times New Roman Regular" w:eastAsia="宋体" w:cs="Times New Roman Regular"/>
          <w:i w:val="0"/>
          <w:iCs w:val="0"/>
        </w:rPr>
        <w:sectPr>
          <w:headerReference r:id="rId3" w:type="default"/>
          <w:headerReference r:id="rId4" w:type="even"/>
          <w:pgSz w:w="11907" w:h="16840"/>
          <w:pgMar w:top="1418" w:right="1418" w:bottom="1418" w:left="1701" w:header="1417" w:footer="1417" w:gutter="0"/>
          <w:pgBorders>
            <w:top w:val="none" w:sz="0" w:space="0"/>
            <w:left w:val="none" w:sz="0" w:space="0"/>
            <w:bottom w:val="none" w:sz="0" w:space="0"/>
            <w:right w:val="none" w:sz="0" w:space="0"/>
          </w:pgBorders>
          <w:pgNumType w:start="1"/>
          <w:cols w:space="720" w:num="1"/>
          <w:docGrid w:linePitch="312" w:charSpace="0"/>
        </w:sectPr>
      </w:pPr>
    </w:p>
    <w:p>
      <w:pPr>
        <w:spacing w:line="360" w:lineRule="auto"/>
        <w:jc w:val="left"/>
        <w:rPr>
          <w:rFonts w:ascii="仿宋_GB2312" w:hAnsi="仿宋_GB2312" w:eastAsia="仿宋_GB2312" w:cs="仿宋_GB2312"/>
          <w:sz w:val="28"/>
          <w:szCs w:val="28"/>
        </w:rPr>
      </w:pPr>
    </w:p>
    <w:p>
      <w:pPr>
        <w:spacing w:line="660" w:lineRule="exact"/>
        <w:jc w:val="center"/>
        <w:rPr>
          <w:rFonts w:hint="eastAsia"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河南财政金融学院</w:t>
      </w:r>
    </w:p>
    <w:p>
      <w:pPr>
        <w:spacing w:line="660" w:lineRule="exact"/>
        <w:jc w:val="center"/>
        <w:rPr>
          <w:rFonts w:ascii="仿宋_GB2312" w:hAnsi="仿宋_GB2312" w:eastAsia="仿宋_GB2312" w:cs="仿宋_GB2312"/>
          <w:b/>
          <w:sz w:val="32"/>
          <w:szCs w:val="32"/>
        </w:rPr>
      </w:pPr>
      <w:r>
        <w:rPr>
          <w:rFonts w:hint="eastAsia" w:ascii="方正小标宋简体" w:hAnsi="仿宋_GB2312" w:eastAsia="方正小标宋简体" w:cs="仿宋_GB2312"/>
          <w:sz w:val="44"/>
          <w:szCs w:val="44"/>
        </w:rPr>
        <w:t>毕业论文（设计）版权使用授权书</w:t>
      </w:r>
    </w:p>
    <w:p>
      <w:pPr>
        <w:spacing w:line="360" w:lineRule="auto"/>
        <w:ind w:firstLine="560" w:firstLineChars="200"/>
        <w:jc w:val="right"/>
        <w:rPr>
          <w:rFonts w:ascii="仿宋_GB2312" w:hAnsi="仿宋_GB2312" w:eastAsia="仿宋_GB2312" w:cs="仿宋_GB2312"/>
          <w:sz w:val="28"/>
          <w:szCs w:val="28"/>
        </w:rPr>
      </w:pPr>
      <w:bookmarkStart w:id="209" w:name="_GoBack"/>
      <w:bookmarkEnd w:id="209"/>
    </w:p>
    <w:p>
      <w:pPr>
        <w:pStyle w:val="10"/>
        <w:spacing w:line="360" w:lineRule="auto"/>
        <w:ind w:left="359" w:leftChars="171" w:firstLine="723" w:firstLineChars="226"/>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本人完全了解河南财政金融学院关于收集、保存和使用学位毕业论文（设计）的规定，同意如下各项内容：按照学校要求提交毕业论文（设计）的印刷本和电子版本；学校有权保存毕业论文（设计）的印刷本和电子版，并采用影印、缩印、扫描、数字化或其它手段保存毕业论文（设计）；学校有权提供目录检索以及提供本毕业论文（设计）全文或者部分的阅览服务；学校有权按有关规定向国家有关部门或者机构送交毕业论文（设计）的复印件和电子版；在不以赢利为目的的前提下，学校可以适当复制毕业论文（设计）的部分或全部内容用于学术活动。</w:t>
      </w:r>
    </w:p>
    <w:p>
      <w:pPr>
        <w:spacing w:line="360" w:lineRule="auto"/>
        <w:ind w:firstLine="640" w:firstLineChars="200"/>
        <w:jc w:val="right"/>
        <w:rPr>
          <w:rFonts w:hint="eastAsia" w:ascii="仿宋_GB2312" w:hAnsi="仿宋_GB2312" w:eastAsia="仿宋_GB2312" w:cs="仿宋_GB2312"/>
          <w:sz w:val="32"/>
          <w:szCs w:val="32"/>
        </w:rPr>
      </w:pPr>
    </w:p>
    <w:p>
      <w:pPr>
        <w:spacing w:line="360" w:lineRule="auto"/>
        <w:jc w:val="both"/>
        <w:rPr>
          <w:rFonts w:hint="eastAsia" w:ascii="仿宋_GB2312" w:hAnsi="仿宋_GB2312" w:eastAsia="仿宋_GB2312" w:cs="仿宋_GB2312"/>
          <w:sz w:val="32"/>
          <w:szCs w:val="32"/>
        </w:rPr>
      </w:pPr>
    </w:p>
    <w:p>
      <w:pPr>
        <w:spacing w:line="360" w:lineRule="auto"/>
        <w:ind w:firstLine="640" w:firstLineChars="200"/>
        <w:rPr>
          <w:rFonts w:ascii="仿宋_GB2312" w:hAnsi="仿宋_GB2312" w:eastAsia="仿宋_GB2312" w:cs="仿宋_GB2312"/>
          <w:sz w:val="32"/>
          <w:szCs w:val="32"/>
        </w:rPr>
      </w:pPr>
      <w:r>
        <w:rPr>
          <w:rFonts w:hint="eastAsia" w:ascii="仿宋_GB2312" w:hAnsi="仿宋_GB2312" w:eastAsia="仿宋_GB2312" w:cs="仿宋_GB2312"/>
          <w:sz w:val="32"/>
          <w:szCs w:val="32"/>
        </w:rPr>
        <w:t xml:space="preserve">                    指导教师签名：</w:t>
      </w:r>
    </w:p>
    <w:p>
      <w:pPr>
        <w:pStyle w:val="10"/>
        <w:spacing w:line="360" w:lineRule="auto"/>
        <w:ind w:left="4600" w:leftChars="1840" w:hanging="736" w:hangingChars="23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毕业论文（设计）作者签名：</w:t>
      </w:r>
    </w:p>
    <w:p>
      <w:pPr>
        <w:pStyle w:val="10"/>
        <w:spacing w:line="360" w:lineRule="auto"/>
        <w:ind w:firstLine="4480" w:firstLineChars="1400"/>
        <w:rPr>
          <w:rFonts w:hint="eastAsia" w:ascii="仿宋_GB2312" w:hAnsi="仿宋_GB2312" w:eastAsia="仿宋_GB2312" w:cs="仿宋_GB2312"/>
          <w:sz w:val="28"/>
          <w:szCs w:val="28"/>
        </w:rPr>
      </w:pPr>
      <w:r>
        <w:rPr>
          <w:rFonts w:hint="eastAsia" w:ascii="仿宋_GB2312" w:hAnsi="仿宋_GB2312" w:eastAsia="仿宋_GB2312" w:cs="仿宋_GB2312"/>
          <w:sz w:val="32"/>
          <w:szCs w:val="32"/>
        </w:rPr>
        <w:t>年   月   日</w:t>
      </w:r>
    </w:p>
    <w:p>
      <w:pPr>
        <w:rPr>
          <w:rFonts w:hint="default" w:ascii="Times New Roman Regular" w:hAnsi="Times New Roman Regular" w:eastAsia="宋体" w:cs="Times New Roman Regular"/>
          <w:i w:val="0"/>
          <w:iCs w:val="0"/>
        </w:rPr>
      </w:pPr>
    </w:p>
    <w:p>
      <w:pPr>
        <w:spacing w:line="660" w:lineRule="exact"/>
        <w:jc w:val="center"/>
        <w:rPr>
          <w:rFonts w:hint="eastAsia" w:ascii="方正小标宋简体" w:hAnsi="仿宋_GB2312" w:eastAsia="方正小标宋简体" w:cs="仿宋_GB2312"/>
          <w:sz w:val="44"/>
          <w:szCs w:val="44"/>
        </w:rPr>
      </w:pPr>
      <w:r>
        <w:rPr>
          <w:rFonts w:hint="default" w:ascii="Times New Roman Regular" w:hAnsi="Times New Roman Regular" w:eastAsia="宋体" w:cs="Times New Roman Regular"/>
          <w:i w:val="0"/>
          <w:iCs w:val="0"/>
          <w:sz w:val="44"/>
          <w:szCs w:val="44"/>
        </w:rPr>
        <w:tab/>
      </w:r>
      <w:r>
        <w:rPr>
          <w:rFonts w:hint="eastAsia" w:ascii="方正小标宋简体" w:hAnsi="仿宋_GB2312" w:eastAsia="方正小标宋简体" w:cs="仿宋_GB2312"/>
          <w:sz w:val="44"/>
          <w:szCs w:val="44"/>
        </w:rPr>
        <w:t>河南财政金融学院</w:t>
      </w:r>
    </w:p>
    <w:p>
      <w:pPr>
        <w:spacing w:line="660" w:lineRule="exact"/>
        <w:jc w:val="center"/>
        <w:rPr>
          <w:rFonts w:hint="eastAsia"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毕业论文 (设计)原创性声明</w:t>
      </w:r>
    </w:p>
    <w:p>
      <w:pPr>
        <w:pStyle w:val="10"/>
        <w:spacing w:line="360" w:lineRule="auto"/>
        <w:ind w:left="359" w:leftChars="171" w:firstLine="632" w:firstLineChars="226"/>
        <w:rPr>
          <w:rFonts w:hint="eastAsia" w:ascii="仿宋_GB2312" w:hAnsi="仿宋_GB2312" w:eastAsia="仿宋_GB2312" w:cs="仿宋_GB2312"/>
          <w:sz w:val="28"/>
          <w:szCs w:val="28"/>
        </w:rPr>
      </w:pPr>
    </w:p>
    <w:p>
      <w:pPr>
        <w:pStyle w:val="10"/>
        <w:spacing w:line="360" w:lineRule="auto"/>
        <w:ind w:left="359" w:leftChars="171" w:firstLine="723" w:firstLineChars="226"/>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本人郑重声明：所呈交的毕业论文（设计），是本人在指导教师指导下，进行研究工作所取得的成果。除文中已经注明引用的内容外，本毕业论文（设计）的研究成果不包含任何他人创作的、已公开发表或者没有公开发表的作品的内容。对本毕业论文（设计）所涉及的研究工作做出贡献的其他个人和集体，均已在文中以明确方式标明。本学位毕业论文（设计）原创性声明的法律责任由本人承担。</w:t>
      </w:r>
    </w:p>
    <w:p>
      <w:pPr>
        <w:pStyle w:val="10"/>
        <w:spacing w:line="360" w:lineRule="auto"/>
        <w:ind w:left="359" w:leftChars="171" w:firstLine="723" w:firstLineChars="226"/>
        <w:rPr>
          <w:rFonts w:hint="eastAsia" w:ascii="仿宋_GB2312" w:hAnsi="仿宋_GB2312" w:eastAsia="仿宋_GB2312" w:cs="仿宋_GB2312"/>
          <w:sz w:val="32"/>
          <w:szCs w:val="32"/>
        </w:rPr>
      </w:pPr>
    </w:p>
    <w:p>
      <w:pPr>
        <w:pStyle w:val="10"/>
        <w:spacing w:line="360" w:lineRule="auto"/>
        <w:ind w:left="359" w:leftChars="171" w:firstLine="723" w:firstLineChars="226"/>
        <w:rPr>
          <w:rFonts w:hint="eastAsia" w:ascii="仿宋_GB2312" w:hAnsi="仿宋_GB2312" w:eastAsia="仿宋_GB2312" w:cs="仿宋_GB2312"/>
          <w:sz w:val="32"/>
          <w:szCs w:val="32"/>
        </w:rPr>
      </w:pPr>
    </w:p>
    <w:p>
      <w:pPr>
        <w:pStyle w:val="10"/>
        <w:spacing w:line="360" w:lineRule="auto"/>
        <w:ind w:left="359" w:leftChars="171" w:firstLine="723" w:firstLineChars="226"/>
        <w:rPr>
          <w:rFonts w:ascii="仿宋_GB2312" w:hAnsi="仿宋_GB2312" w:eastAsia="仿宋_GB2312" w:cs="仿宋_GB2312"/>
          <w:sz w:val="32"/>
          <w:szCs w:val="32"/>
        </w:rPr>
      </w:pPr>
      <w:r>
        <w:rPr>
          <w:rFonts w:hint="eastAsia" w:ascii="仿宋_GB2312" w:hAnsi="仿宋_GB2312" w:eastAsia="仿宋_GB2312" w:cs="仿宋_GB2312"/>
          <w:sz w:val="32"/>
          <w:szCs w:val="32"/>
        </w:rPr>
        <w:t xml:space="preserve">                  指导教师签名：</w:t>
      </w:r>
    </w:p>
    <w:p>
      <w:pPr>
        <w:pStyle w:val="10"/>
        <w:spacing w:line="360" w:lineRule="auto"/>
        <w:ind w:firstLine="3520" w:firstLineChars="11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 xml:space="preserve">毕业论文（设计）作者签名： </w:t>
      </w:r>
    </w:p>
    <w:p>
      <w:pPr>
        <w:pStyle w:val="10"/>
        <w:spacing w:line="360" w:lineRule="auto"/>
        <w:ind w:firstLine="4160" w:firstLineChars="13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年     月     日</w:t>
      </w:r>
    </w:p>
    <w:p>
      <w:pPr>
        <w:pStyle w:val="10"/>
        <w:spacing w:line="360" w:lineRule="auto"/>
        <w:ind w:left="359" w:leftChars="171" w:firstLine="723" w:firstLineChars="226"/>
        <w:rPr>
          <w:rFonts w:hint="eastAsia" w:ascii="仿宋_GB2312" w:hAnsi="仿宋_GB2312" w:eastAsia="仿宋_GB2312" w:cs="仿宋_GB2312"/>
          <w:sz w:val="32"/>
          <w:szCs w:val="32"/>
        </w:rPr>
      </w:pPr>
    </w:p>
    <w:p>
      <w:pPr>
        <w:spacing w:line="360" w:lineRule="auto"/>
        <w:jc w:val="center"/>
        <w:rPr>
          <w:rFonts w:ascii="黑体" w:hAnsi="黑体" w:eastAsia="黑体"/>
          <w:b/>
          <w:bCs/>
          <w:sz w:val="32"/>
        </w:rPr>
      </w:pPr>
    </w:p>
    <w:p>
      <w:pPr>
        <w:ind w:firstLine="4480" w:firstLineChars="1400"/>
        <w:rPr>
          <w:rFonts w:hint="default" w:ascii="Times New Roman Regular" w:hAnsi="Times New Roman Regular" w:eastAsia="宋体" w:cs="Times New Roman Regular"/>
          <w:i w:val="0"/>
          <w:iCs w:val="0"/>
          <w:sz w:val="32"/>
          <w:szCs w:val="32"/>
        </w:rPr>
      </w:pPr>
    </w:p>
    <w:p>
      <w:pPr>
        <w:jc w:val="center"/>
        <w:rPr>
          <w:rFonts w:hint="default" w:ascii="Times New Roman Regular" w:hAnsi="Times New Roman Regular" w:eastAsia="宋体" w:cs="Times New Roman Regular"/>
          <w:i w:val="0"/>
          <w:iCs w:val="0"/>
        </w:rPr>
        <w:sectPr>
          <w:headerReference r:id="rId5" w:type="default"/>
          <w:footerReference r:id="rId7" w:type="default"/>
          <w:headerReference r:id="rId6" w:type="even"/>
          <w:footerReference r:id="rId8"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start="1"/>
          <w:cols w:space="0" w:num="1"/>
          <w:docGrid w:type="lines" w:linePitch="326" w:charSpace="0"/>
        </w:sectPr>
      </w:pPr>
    </w:p>
    <w:p>
      <w:pPr>
        <w:spacing w:line="360" w:lineRule="auto"/>
        <w:jc w:val="center"/>
        <w:rPr>
          <w:rFonts w:hint="default" w:ascii="Times New Roman Regular" w:hAnsi="Times New Roman Regular" w:eastAsia="宋体" w:cs="Times New Roman Regular"/>
          <w:b/>
          <w:bCs/>
          <w:i w:val="0"/>
          <w:iCs w:val="0"/>
          <w:sz w:val="36"/>
          <w:szCs w:val="36"/>
        </w:rPr>
      </w:pPr>
      <w:r>
        <w:rPr>
          <w:rFonts w:hint="default" w:ascii="Times New Roman Regular" w:hAnsi="Times New Roman Regular" w:eastAsia="宋体" w:cs="Times New Roman Regular"/>
          <w:b/>
          <w:bCs/>
          <w:i w:val="0"/>
          <w:iCs w:val="0"/>
          <w:sz w:val="36"/>
          <w:szCs w:val="36"/>
        </w:rPr>
        <w:t>目录</w:t>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eastAsia="宋体" w:cs="Times New Roman Regular"/>
          <w:i w:val="0"/>
          <w:iCs w:val="0"/>
          <w:sz w:val="24"/>
          <w:szCs w:val="24"/>
        </w:rPr>
        <w:fldChar w:fldCharType="begin"/>
      </w:r>
      <w:r>
        <w:rPr>
          <w:rFonts w:hint="default" w:ascii="Times New Roman Regular" w:hAnsi="Times New Roman Regular" w:eastAsia="宋体" w:cs="Times New Roman Regular"/>
          <w:i w:val="0"/>
          <w:iCs w:val="0"/>
          <w:sz w:val="24"/>
          <w:szCs w:val="24"/>
        </w:rPr>
        <w:instrText xml:space="preserve">TOC \o "1-3" \h \u </w:instrText>
      </w:r>
      <w:r>
        <w:rPr>
          <w:rFonts w:hint="default" w:ascii="Times New Roman Regular" w:hAnsi="Times New Roman Regular" w:eastAsia="宋体" w:cs="Times New Roman Regular"/>
          <w:i w:val="0"/>
          <w:iCs w:val="0"/>
          <w:sz w:val="24"/>
          <w:szCs w:val="24"/>
        </w:rPr>
        <w:fldChar w:fldCharType="separate"/>
      </w:r>
      <w:r>
        <w:rPr>
          <w:rFonts w:hint="default" w:ascii="Times New Roman Regular" w:hAnsi="Times New Roman Regular" w:cs="Times New Roman Regular" w:eastAsiaTheme="minorEastAsia"/>
          <w:b/>
          <w:bCs/>
          <w:i w:val="0"/>
          <w:iCs w:val="0"/>
          <w:sz w:val="28"/>
          <w:szCs w:val="28"/>
        </w:rPr>
        <w:fldChar w:fldCharType="begin"/>
      </w:r>
      <w:r>
        <w:rPr>
          <w:rFonts w:hint="default" w:ascii="Times New Roman Regular" w:hAnsi="Times New Roman Regular" w:cs="Times New Roman Regular" w:eastAsiaTheme="minorEastAsia"/>
          <w:b/>
          <w:bCs/>
          <w:i w:val="0"/>
          <w:iCs w:val="0"/>
          <w:sz w:val="28"/>
          <w:szCs w:val="28"/>
        </w:rPr>
        <w:instrText xml:space="preserve"> HYPERLINK \l _Toc265123280 </w:instrText>
      </w:r>
      <w:r>
        <w:rPr>
          <w:rFonts w:hint="default" w:ascii="Times New Roman Regular" w:hAnsi="Times New Roman Regular" w:cs="Times New Roman Regular" w:eastAsiaTheme="minorEastAsia"/>
          <w:b/>
          <w:bCs/>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rPr>
        <w:t>摘  要</w:t>
      </w:r>
      <w:r>
        <w:rPr>
          <w:rFonts w:hint="default" w:ascii="Times New Roman Regular" w:hAnsi="Times New Roman Regular" w:cs="Times New Roman Regular" w:eastAsiaTheme="minorEastAsia"/>
          <w:b/>
          <w:bCs/>
          <w:i w:val="0"/>
          <w:iCs w:val="0"/>
          <w:sz w:val="28"/>
          <w:szCs w:val="28"/>
        </w:rPr>
        <w:tab/>
      </w:r>
      <w:r>
        <w:rPr>
          <w:rFonts w:hint="default" w:ascii="Times New Roman Regular" w:hAnsi="Times New Roman Regular" w:cs="Times New Roman Regular" w:eastAsiaTheme="minorEastAsia"/>
          <w:b/>
          <w:bCs/>
          <w:i w:val="0"/>
          <w:iCs w:val="0"/>
          <w:sz w:val="28"/>
          <w:szCs w:val="28"/>
        </w:rPr>
        <w:fldChar w:fldCharType="begin"/>
      </w:r>
      <w:r>
        <w:rPr>
          <w:rFonts w:hint="default" w:ascii="Times New Roman Regular" w:hAnsi="Times New Roman Regular" w:cs="Times New Roman Regular" w:eastAsiaTheme="minorEastAsia"/>
          <w:b/>
          <w:bCs/>
          <w:i w:val="0"/>
          <w:iCs w:val="0"/>
          <w:sz w:val="28"/>
          <w:szCs w:val="28"/>
        </w:rPr>
        <w:instrText xml:space="preserve"> PAGEREF _Toc265123280 \h </w:instrText>
      </w:r>
      <w:r>
        <w:rPr>
          <w:rFonts w:hint="default" w:ascii="Times New Roman Regular" w:hAnsi="Times New Roman Regular" w:cs="Times New Roman Regular" w:eastAsiaTheme="minorEastAsia"/>
          <w:b/>
          <w:bCs/>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rPr>
        <w:t>1</w:t>
      </w:r>
      <w:r>
        <w:rPr>
          <w:rFonts w:hint="default" w:ascii="Times New Roman Regular" w:hAnsi="Times New Roman Regular" w:cs="Times New Roman Regular" w:eastAsiaTheme="minorEastAsia"/>
          <w:b/>
          <w:bCs/>
          <w:i w:val="0"/>
          <w:iCs w:val="0"/>
          <w:sz w:val="28"/>
          <w:szCs w:val="28"/>
        </w:rPr>
        <w:fldChar w:fldCharType="end"/>
      </w:r>
      <w:r>
        <w:rPr>
          <w:rFonts w:hint="default" w:ascii="Times New Roman Regular" w:hAnsi="Times New Roman Regular" w:cs="Times New Roman Regular" w:eastAsiaTheme="minorEastAsia"/>
          <w:b/>
          <w:bCs/>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_Toc2045883082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rPr>
        <w:t>ABSTRACT</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_Toc2045883082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_Toc1796287057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 xml:space="preserve">1 </w:t>
      </w:r>
      <w:r>
        <w:rPr>
          <w:rFonts w:hint="default" w:ascii="Times New Roman Regular" w:hAnsi="Times New Roman Regular" w:cs="Times New Roman Regular" w:eastAsiaTheme="minorEastAsia"/>
          <w:b/>
          <w:bCs/>
          <w:i w:val="0"/>
          <w:iCs w:val="0"/>
          <w:sz w:val="28"/>
          <w:szCs w:val="28"/>
        </w:rPr>
        <w:t>绪论</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_Toc1796287057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_Toc871457473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1.1 研究背景</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_Toc871457473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_Toc747276171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1.2 研究目的及意义</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_Toc747276171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_Toc986238341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1.3 国内外文献综述</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_Toc986238341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_Toc1429009641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2 系统分析</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_Toc1429009641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_Toc2055411886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 </w:t>
      </w:r>
      <w:r>
        <w:rPr>
          <w:rFonts w:hint="default" w:ascii="Times New Roman Regular" w:hAnsi="Times New Roman Regular" w:cs="Times New Roman Regular" w:eastAsiaTheme="minorEastAsia"/>
          <w:i w:val="0"/>
          <w:iCs w:val="0"/>
          <w:sz w:val="28"/>
          <w:szCs w:val="28"/>
        </w:rPr>
        <w:t>需求分析</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_Toc2055411886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_Toc885622360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2.1.1 </w:t>
      </w:r>
      <w:r>
        <w:rPr>
          <w:rFonts w:hint="default" w:ascii="Times New Roman Regular" w:hAnsi="Times New Roman Regular" w:cs="Times New Roman Regular" w:eastAsiaTheme="minorEastAsia"/>
          <w:i w:val="0"/>
          <w:iCs w:val="0"/>
          <w:kern w:val="2"/>
          <w:sz w:val="28"/>
          <w:szCs w:val="28"/>
          <w:lang w:val="en-US" w:eastAsia="zh-CN" w:bidi="ar-SA"/>
        </w:rPr>
        <w:t>功能需求</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_Toc885622360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_Toc445847163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2.1.2 </w:t>
      </w:r>
      <w:r>
        <w:rPr>
          <w:rFonts w:hint="default" w:ascii="Times New Roman Regular" w:hAnsi="Times New Roman Regular" w:cs="Times New Roman Regular" w:eastAsiaTheme="minorEastAsia"/>
          <w:i w:val="0"/>
          <w:iCs w:val="0"/>
          <w:kern w:val="2"/>
          <w:sz w:val="28"/>
          <w:szCs w:val="28"/>
          <w:lang w:val="en-US" w:eastAsia="zh-CN" w:bidi="ar-SA"/>
        </w:rPr>
        <w:t>性能需求</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_Toc445847163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_Toc782824158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2.1.3 </w:t>
      </w:r>
      <w:r>
        <w:rPr>
          <w:rFonts w:hint="default" w:ascii="Times New Roman Regular" w:hAnsi="Times New Roman Regular" w:cs="Times New Roman Regular" w:eastAsiaTheme="minorEastAsia"/>
          <w:i w:val="0"/>
          <w:iCs w:val="0"/>
          <w:kern w:val="2"/>
          <w:sz w:val="28"/>
          <w:szCs w:val="28"/>
          <w:lang w:val="en-US" w:eastAsia="zh-CN" w:bidi="ar-SA"/>
        </w:rPr>
        <w:t>环境需求</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_Toc782824158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_Toc1440801984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2.1.4 </w:t>
      </w:r>
      <w:r>
        <w:rPr>
          <w:rFonts w:hint="default" w:ascii="Times New Roman Regular" w:hAnsi="Times New Roman Regular" w:cs="Times New Roman Regular" w:eastAsiaTheme="minorEastAsia"/>
          <w:i w:val="0"/>
          <w:iCs w:val="0"/>
          <w:kern w:val="2"/>
          <w:sz w:val="28"/>
          <w:szCs w:val="28"/>
          <w:lang w:val="en-US" w:eastAsia="zh-CN" w:bidi="ar-SA"/>
        </w:rPr>
        <w:t>用户需求</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_Toc1440801984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_Toc533341516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2.1.5 </w:t>
      </w:r>
      <w:r>
        <w:rPr>
          <w:rFonts w:hint="default" w:ascii="Times New Roman Regular" w:hAnsi="Times New Roman Regular" w:cs="Times New Roman Regular" w:eastAsiaTheme="minorEastAsia"/>
          <w:i w:val="0"/>
          <w:iCs w:val="0"/>
          <w:kern w:val="2"/>
          <w:sz w:val="28"/>
          <w:szCs w:val="28"/>
          <w:lang w:val="en-US" w:eastAsia="zh-CN" w:bidi="ar-SA"/>
        </w:rPr>
        <w:t>系统数据流图及时序图</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_Toc533341516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_Toc274116834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2.2 </w:t>
      </w:r>
      <w:r>
        <w:rPr>
          <w:rFonts w:hint="default" w:ascii="Times New Roman Regular" w:hAnsi="Times New Roman Regular" w:cs="Times New Roman Regular" w:eastAsiaTheme="minorEastAsia"/>
          <w:i w:val="0"/>
          <w:iCs w:val="0"/>
          <w:kern w:val="2"/>
          <w:sz w:val="28"/>
          <w:szCs w:val="28"/>
          <w:lang w:val="en-US" w:eastAsia="zh-CN" w:bidi="ar-SA"/>
        </w:rPr>
        <w:t>可行性分析</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_Toc274116834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_Toc729206223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2.2.1</w:t>
      </w:r>
      <w:r>
        <w:rPr>
          <w:rFonts w:hint="default" w:ascii="Times New Roman Regular" w:hAnsi="Times New Roman Regular" w:cs="Times New Roman Regular" w:eastAsiaTheme="minorEastAsia"/>
          <w:i w:val="0"/>
          <w:iCs w:val="0"/>
          <w:kern w:val="2"/>
          <w:sz w:val="28"/>
          <w:szCs w:val="28"/>
          <w:lang w:val="en-US" w:eastAsia="zh-CN" w:bidi="ar-SA"/>
        </w:rPr>
        <w:t>法律可行性</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_Toc729206223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_Toc79816532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2.2.2 </w:t>
      </w:r>
      <w:r>
        <w:rPr>
          <w:rFonts w:hint="default" w:ascii="Times New Roman Regular" w:hAnsi="Times New Roman Regular" w:cs="Times New Roman Regular" w:eastAsiaTheme="minorEastAsia"/>
          <w:i w:val="0"/>
          <w:iCs w:val="0"/>
          <w:kern w:val="2"/>
          <w:sz w:val="28"/>
          <w:szCs w:val="28"/>
          <w:lang w:val="en-US" w:eastAsia="zh-CN" w:bidi="ar-SA"/>
        </w:rPr>
        <w:t>技术可行性</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_Toc79816532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_Toc1446657596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2.2.3 </w:t>
      </w:r>
      <w:r>
        <w:rPr>
          <w:rFonts w:hint="default" w:ascii="Times New Roman Regular" w:hAnsi="Times New Roman Regular" w:cs="Times New Roman Regular" w:eastAsiaTheme="minorEastAsia"/>
          <w:i w:val="0"/>
          <w:iCs w:val="0"/>
          <w:kern w:val="2"/>
          <w:sz w:val="28"/>
          <w:szCs w:val="28"/>
          <w:lang w:val="en-US" w:eastAsia="zh-CN" w:bidi="ar-SA"/>
        </w:rPr>
        <w:t>经济可行性</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_Toc1446657596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_Toc164364638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3 总体设计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_Toc164364638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10</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_Toc812500824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3.1 </w:t>
      </w:r>
      <w:r>
        <w:rPr>
          <w:rFonts w:hint="default" w:ascii="Times New Roman Regular" w:hAnsi="Times New Roman Regular" w:cs="Times New Roman Regular" w:eastAsiaTheme="minorEastAsia"/>
          <w:i w:val="0"/>
          <w:iCs w:val="0"/>
          <w:kern w:val="2"/>
          <w:sz w:val="28"/>
          <w:szCs w:val="28"/>
          <w:lang w:val="en-US" w:eastAsia="zh-CN" w:bidi="ar-SA"/>
        </w:rPr>
        <w:t>系统结构设计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_Toc812500824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10</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_Toc2000321342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3.2 </w:t>
      </w:r>
      <w:r>
        <w:rPr>
          <w:rFonts w:hint="default" w:ascii="Times New Roman Regular" w:hAnsi="Times New Roman Regular" w:cs="Times New Roman Regular" w:eastAsiaTheme="minorEastAsia"/>
          <w:i w:val="0"/>
          <w:iCs w:val="0"/>
          <w:kern w:val="2"/>
          <w:sz w:val="28"/>
          <w:szCs w:val="28"/>
          <w:lang w:val="en-US" w:eastAsia="zh-CN" w:bidi="ar-SA"/>
        </w:rPr>
        <w:t>系统模块设计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_Toc2000321342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10</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_Toc544301209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3.3</w:t>
      </w:r>
      <w:r>
        <w:rPr>
          <w:rFonts w:hint="default" w:ascii="Times New Roman Regular" w:hAnsi="Times New Roman Regular" w:cs="Times New Roman Regular" w:eastAsiaTheme="minorEastAsia"/>
          <w:i w:val="0"/>
          <w:iCs w:val="0"/>
          <w:kern w:val="2"/>
          <w:sz w:val="28"/>
          <w:szCs w:val="28"/>
          <w:lang w:val="en-US" w:eastAsia="zh-CN" w:bidi="ar-SA"/>
        </w:rPr>
        <w:t>数据库设计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_Toc544301209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12</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_Toc1937567090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3.4 </w:t>
      </w:r>
      <w:r>
        <w:rPr>
          <w:rFonts w:hint="default" w:ascii="Times New Roman Regular" w:hAnsi="Times New Roman Regular" w:cs="Times New Roman Regular" w:eastAsiaTheme="minorEastAsia"/>
          <w:i w:val="0"/>
          <w:iCs w:val="0"/>
          <w:kern w:val="2"/>
          <w:sz w:val="28"/>
          <w:szCs w:val="28"/>
          <w:lang w:val="en-US" w:eastAsia="zh-CN" w:bidi="ar-SA"/>
        </w:rPr>
        <w:t>算法设计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_Toc1937567090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11</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_Toc248058522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4 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_Toc248058522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_Toc853820427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4.1 用户登录模块及修改个人信息模块详细设计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_Toc853820427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_Toc674187335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4.2 货物录入模块详细设计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_Toc674187335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_Toc942817773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4.3 物流管理模块详细设计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_Toc942817773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_Toc1803963245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4.4 物流可视化追踪模块详细设计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_Toc1803963245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_Toc1036130369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4.5 发布物流模块详细设计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_Toc1036130369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16</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_Toc298218260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4.6 智能物流模块详细设计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_Toc298218260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16</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_Toc2074947369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5 系统实现</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_Toc2074947369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17</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_Toc653487150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5.1 用户登录及修改个人信息</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_Toc653487150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17</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_Toc927159292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5.2 货物录入</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_Toc927159292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_Toc624878012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5.3 物流管理</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_Toc624878012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20</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_Toc1129713854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5.4 发布物流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_Toc1129713854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20</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_Toc1197821051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5.5 可视化追踪物流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_Toc1197821051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21</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_Toc1266697179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5.6 智能物流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_Toc1266697179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23</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_Toc1374094742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6 系统测试</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_Toc1374094742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_Toc371188956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6.1 测试环境</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_Toc371188956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_Toc132788957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6.2 测试方法</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_Toc132788957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_Toc548491066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6.3 测试用例</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_Toc548491066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_Toc1489533338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 测试结论</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_Toc1489533338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37</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_Toc1369938687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6.4.1</w:t>
      </w:r>
      <w:r>
        <w:rPr>
          <w:rFonts w:hint="default" w:ascii="Times New Roman Regular" w:hAnsi="Times New Roman Regular" w:cs="Times New Roman Regular" w:eastAsiaTheme="minorEastAsia"/>
          <w:i w:val="0"/>
          <w:iCs w:val="0"/>
          <w:sz w:val="28"/>
          <w:szCs w:val="28"/>
        </w:rPr>
        <w:t xml:space="preserve"> 用户登录及修改个人信息</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_Toc1369938687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37</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_Toc1387332922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6.4.2</w:t>
      </w:r>
      <w:r>
        <w:rPr>
          <w:rFonts w:hint="default" w:ascii="Times New Roman Regular" w:hAnsi="Times New Roman Regular" w:cs="Times New Roman Regular" w:eastAsiaTheme="minorEastAsia"/>
          <w:i w:val="0"/>
          <w:iCs w:val="0"/>
          <w:sz w:val="28"/>
          <w:szCs w:val="28"/>
        </w:rPr>
        <w:t xml:space="preserve"> 货物录入</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_Toc1387332922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37</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_Toc1674464575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6.4.3 </w:t>
      </w:r>
      <w:r>
        <w:rPr>
          <w:rFonts w:hint="default" w:ascii="Times New Roman Regular" w:hAnsi="Times New Roman Regular" w:cs="Times New Roman Regular" w:eastAsiaTheme="minorEastAsia"/>
          <w:i w:val="0"/>
          <w:iCs w:val="0"/>
          <w:sz w:val="28"/>
          <w:szCs w:val="28"/>
        </w:rPr>
        <w:t>物流管理</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_Toc1674464575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37</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_Toc2100401737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6.4.4</w:t>
      </w:r>
      <w:r>
        <w:rPr>
          <w:rFonts w:hint="default" w:ascii="Times New Roman Regular" w:hAnsi="Times New Roman Regular" w:cs="Times New Roman Regular" w:eastAsiaTheme="minorEastAsia"/>
          <w:i w:val="0"/>
          <w:iCs w:val="0"/>
          <w:sz w:val="28"/>
          <w:szCs w:val="28"/>
        </w:rPr>
        <w:t xml:space="preserve"> 发布物流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_Toc2100401737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37</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_Toc1115804373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6.4.5</w:t>
      </w:r>
      <w:r>
        <w:rPr>
          <w:rFonts w:hint="default" w:ascii="Times New Roman Regular" w:hAnsi="Times New Roman Regular" w:cs="Times New Roman Regular" w:eastAsiaTheme="minorEastAsia"/>
          <w:i w:val="0"/>
          <w:iCs w:val="0"/>
          <w:sz w:val="28"/>
          <w:szCs w:val="28"/>
          <w:lang w:eastAsia="zh-CN"/>
        </w:rPr>
        <w:t xml:space="preserve"> </w:t>
      </w:r>
      <w:r>
        <w:rPr>
          <w:rFonts w:hint="default" w:ascii="Times New Roman Regular" w:hAnsi="Times New Roman Regular" w:cs="Times New Roman Regular" w:eastAsiaTheme="minorEastAsia"/>
          <w:i w:val="0"/>
          <w:iCs w:val="0"/>
          <w:sz w:val="28"/>
          <w:szCs w:val="28"/>
        </w:rPr>
        <w:t>可视化追踪物流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_Toc1115804373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_Toc1496891407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6.4.6</w:t>
      </w:r>
      <w:r>
        <w:rPr>
          <w:rFonts w:hint="default" w:ascii="Times New Roman Regular" w:hAnsi="Times New Roman Regular" w:cs="Times New Roman Regular" w:eastAsiaTheme="minorEastAsia"/>
          <w:i w:val="0"/>
          <w:iCs w:val="0"/>
          <w:sz w:val="28"/>
          <w:szCs w:val="28"/>
          <w:lang w:eastAsia="zh-CN"/>
        </w:rPr>
        <w:t xml:space="preserve"> </w:t>
      </w:r>
      <w:r>
        <w:rPr>
          <w:rFonts w:hint="default" w:ascii="Times New Roman Regular" w:hAnsi="Times New Roman Regular" w:cs="Times New Roman Regular" w:eastAsiaTheme="minorEastAsia"/>
          <w:i w:val="0"/>
          <w:iCs w:val="0"/>
          <w:sz w:val="28"/>
          <w:szCs w:val="28"/>
          <w:lang w:val="en-US" w:eastAsia="zh-CN"/>
        </w:rPr>
        <w:t>智能物流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_Toc1496891407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_Toc482952844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7 结论与展望</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_Toc482952844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_Toc1647747095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7.1 结论</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_Toc1647747095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_Toc1883797600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7.2 展望</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_Toc1883797600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_Toc634855479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致  谢</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_Toc634855479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40</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_Toc1317277257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参考文献</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_Toc1317277257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41</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i w:val="0"/>
          <w:iCs w:val="0"/>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_Toc1069941476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附录</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_Toc1069941476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42</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spacing w:line="360" w:lineRule="auto"/>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4"/>
        </w:rPr>
        <w:fldChar w:fldCharType="end"/>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45"/>
        <w:ind w:firstLine="0" w:firstLineChars="0"/>
        <w:jc w:val="both"/>
        <w:rPr>
          <w:rFonts w:hint="default" w:ascii="Times New Roman Regular" w:hAnsi="Times New Roman Regular" w:eastAsia="宋体" w:cs="Times New Roman Regular"/>
          <w:bCs/>
          <w:i w:val="0"/>
          <w:iCs w:val="0"/>
        </w:rPr>
        <w:sectPr>
          <w:footerReference r:id="rId10" w:type="default"/>
          <w:headerReference r:id="rId9" w:type="even"/>
          <w:footerReference r:id="rId11" w:type="even"/>
          <w:endnotePr>
            <w:numFmt w:val="decimal"/>
          </w:endnotePr>
          <w:pgSz w:w="11906" w:h="16838"/>
          <w:pgMar w:top="1417" w:right="1417" w:bottom="1417" w:left="1701" w:header="850" w:footer="992" w:gutter="0"/>
          <w:pgBorders>
            <w:top w:val="none" w:sz="0" w:space="0"/>
            <w:left w:val="none" w:sz="0" w:space="0"/>
            <w:bottom w:val="none" w:sz="0" w:space="0"/>
            <w:right w:val="none" w:sz="0" w:space="0"/>
          </w:pgBorders>
          <w:pgNumType w:start="1"/>
          <w:cols w:space="0" w:num="1"/>
          <w:docGrid w:type="lines" w:linePitch="326" w:charSpace="0"/>
        </w:sectPr>
      </w:pPr>
    </w:p>
    <w:p>
      <w:pPr>
        <w:pStyle w:val="5"/>
        <w:spacing w:line="360" w:lineRule="auto"/>
        <w:rPr>
          <w:rFonts w:hint="default" w:ascii="Times New Roman Regular" w:hAnsi="Times New Roman Regular" w:eastAsia="宋体" w:cs="Times New Roman Regular"/>
          <w:bCs w:val="0"/>
          <w:i w:val="0"/>
          <w:iCs w:val="0"/>
        </w:rPr>
      </w:pPr>
      <w:bookmarkStart w:id="0" w:name="_Toc265123280"/>
      <w:bookmarkStart w:id="1" w:name="_Toc3875"/>
      <w:r>
        <w:rPr>
          <w:rFonts w:hint="default" w:ascii="Times New Roman Regular" w:hAnsi="Times New Roman Regular" w:eastAsia="宋体" w:cs="Times New Roman Regular"/>
          <w:bCs w:val="0"/>
          <w:i w:val="0"/>
          <w:iCs w:val="0"/>
        </w:rPr>
        <w:t>摘  要</w:t>
      </w:r>
      <w:bookmarkEnd w:id="0"/>
      <w:bookmarkEnd w:id="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本文旨在设计和实现一个基于地图JavaScript GL API的物流追踪系统，以解决物流追踪的准确性和效率问题。通过研究物流追踪的基本原理和需求，本文分析了当前物流追踪系统存在的问题和挑战，并提出了基于地图JavaScript GL API技术实现的解决方案。本文首先对JavaScript GL API技术进行了深入研究和分析，探讨了其特点、优势和应用。同时，该系统还具有良好的用户体验和操作性，优化物流管理，提升其效率和经济效益。总的来说，本文的研究对于优化物流管理、提高物流追踪的准确性和效率具有重要的实际应用价值。此设计可作为其他物流领域的研究和实践的参考和借鉴，具有一定的指导意义和参考价值。然而，基于地图JavaScript GL API技术实现物流追踪系统仍存在一些局限性和挑战，未来研究可以进一步探索如何克服这些挑战，优化系统的设计和实现。</w:t>
      </w:r>
    </w:p>
    <w:p>
      <w:pPr>
        <w:spacing w:line="360" w:lineRule="auto"/>
        <w:rPr>
          <w:rFonts w:hint="default" w:ascii="Times New Roman Regular" w:hAnsi="Times New Roman Regular" w:eastAsia="宋体" w:cs="Times New Roman Regular"/>
          <w:i w:val="0"/>
          <w:iCs w:val="0"/>
          <w:sz w:val="24"/>
        </w:rPr>
      </w:pPr>
    </w:p>
    <w:p>
      <w:pPr>
        <w:autoSpaceDE w:val="0"/>
        <w:autoSpaceDN w:val="0"/>
        <w:adjustRightInd w:val="0"/>
        <w:spacing w:line="360" w:lineRule="auto"/>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b/>
          <w:bCs/>
          <w:i w:val="0"/>
          <w:iCs w:val="0"/>
          <w:sz w:val="24"/>
        </w:rPr>
        <w:t>关键词：</w:t>
      </w:r>
      <w:r>
        <w:rPr>
          <w:rFonts w:hint="default" w:ascii="Times New Roman Regular" w:hAnsi="Times New Roman Regular" w:eastAsia="宋体" w:cs="Times New Roman Regular"/>
          <w:i w:val="0"/>
          <w:iCs w:val="0"/>
          <w:sz w:val="24"/>
        </w:rPr>
        <w:t>物流</w:t>
      </w:r>
      <w:r>
        <w:rPr>
          <w:rFonts w:hint="default" w:ascii="Times New Roman Regular" w:hAnsi="Times New Roman Regular" w:eastAsia="宋体" w:cs="Times New Roman Regular"/>
          <w:i w:val="0"/>
          <w:iCs w:val="0"/>
        </w:rPr>
        <w:t>；</w:t>
      </w:r>
      <w:r>
        <w:rPr>
          <w:rFonts w:hint="default" w:ascii="Times New Roman Regular" w:hAnsi="Times New Roman Regular" w:eastAsia="宋体" w:cs="Times New Roman Regular"/>
          <w:i w:val="0"/>
          <w:iCs w:val="0"/>
          <w:sz w:val="24"/>
        </w:rPr>
        <w:t>追踪</w:t>
      </w:r>
      <w:r>
        <w:rPr>
          <w:rFonts w:hint="default" w:ascii="Times New Roman Regular" w:hAnsi="Times New Roman Regular" w:eastAsia="宋体" w:cs="Times New Roman Regular"/>
          <w:i w:val="0"/>
          <w:iCs w:val="0"/>
        </w:rPr>
        <w:t>；</w:t>
      </w:r>
      <w:r>
        <w:rPr>
          <w:rFonts w:hint="default" w:ascii="Times New Roman Regular" w:hAnsi="Times New Roman Regular" w:eastAsia="宋体" w:cs="Times New Roman Regular"/>
          <w:i w:val="0"/>
          <w:iCs w:val="0"/>
          <w:sz w:val="24"/>
        </w:rPr>
        <w:t>JavaScript API GL</w:t>
      </w:r>
      <w:r>
        <w:rPr>
          <w:rFonts w:hint="default" w:ascii="Times New Roman Regular" w:hAnsi="Times New Roman Regular" w:eastAsia="宋体" w:cs="Times New Roman Regular"/>
          <w:i w:val="0"/>
          <w:iCs w:val="0"/>
        </w:rPr>
        <w:t>；</w:t>
      </w:r>
      <w:r>
        <w:rPr>
          <w:rFonts w:hint="default" w:ascii="Times New Roman Regular" w:hAnsi="Times New Roman Regular" w:eastAsia="宋体" w:cs="Times New Roman Regular"/>
          <w:i w:val="0"/>
          <w:iCs w:val="0"/>
          <w:sz w:val="24"/>
        </w:rPr>
        <w:t>经济</w:t>
      </w:r>
    </w:p>
    <w:p>
      <w:pPr>
        <w:ind w:firstLine="480"/>
        <w:rPr>
          <w:rFonts w:hint="default" w:ascii="Times New Roman Regular" w:hAnsi="Times New Roman Regular" w:eastAsia="宋体" w:cs="Times New Roman Regular"/>
          <w:i w:val="0"/>
          <w:iCs w:val="0"/>
        </w:rPr>
        <w:sectPr>
          <w:headerReference r:id="rId12" w:type="default"/>
          <w:footerReference r:id="rId13" w:type="default"/>
          <w:footerReference r:id="rId14" w:type="even"/>
          <w:endnotePr>
            <w:numFmt w:val="decimal"/>
          </w:endnotePr>
          <w:pgSz w:w="11906" w:h="16838"/>
          <w:pgMar w:top="1417" w:right="1417" w:bottom="1417" w:left="1701" w:header="850" w:footer="992" w:gutter="0"/>
          <w:pgBorders>
            <w:top w:val="none" w:sz="0" w:space="0"/>
            <w:left w:val="none" w:sz="0" w:space="0"/>
            <w:bottom w:val="none" w:sz="0" w:space="0"/>
            <w:right w:val="none" w:sz="0" w:space="0"/>
          </w:pgBorders>
          <w:pgNumType w:start="1"/>
          <w:cols w:space="0" w:num="1"/>
          <w:docGrid w:type="lines" w:linePitch="326" w:charSpace="0"/>
        </w:sectPr>
      </w:pPr>
    </w:p>
    <w:p>
      <w:pPr>
        <w:pStyle w:val="45"/>
        <w:ind w:firstLine="0" w:firstLineChars="0"/>
        <w:outlineLvl w:val="0"/>
        <w:rPr>
          <w:rFonts w:hint="default" w:ascii="Times New Roman Regular" w:hAnsi="Times New Roman Regular" w:eastAsia="宋体" w:cs="Times New Roman Regular"/>
          <w:i w:val="0"/>
          <w:iCs w:val="0"/>
        </w:rPr>
      </w:pPr>
      <w:bookmarkStart w:id="2" w:name="_Toc31464"/>
      <w:bookmarkStart w:id="3" w:name="_Toc22136"/>
      <w:bookmarkStart w:id="4" w:name="_Toc2045883082"/>
      <w:bookmarkStart w:id="5" w:name="_Toc8186"/>
      <w:r>
        <w:rPr>
          <w:rFonts w:hint="default" w:ascii="Times New Roman Regular" w:hAnsi="Times New Roman Regular" w:eastAsia="宋体" w:cs="Times New Roman Regular"/>
          <w:i w:val="0"/>
          <w:iCs w:val="0"/>
        </w:rPr>
        <w:t>ABSTRACT</w:t>
      </w:r>
      <w:bookmarkEnd w:id="2"/>
      <w:bookmarkEnd w:id="3"/>
      <w:bookmarkEnd w:id="4"/>
      <w:bookmarkEnd w:id="5"/>
    </w:p>
    <w:p>
      <w:pPr>
        <w:keepNext w:val="0"/>
        <w:keepLines w:val="0"/>
        <w:pageBreakBefore w:val="0"/>
        <w:widowControl w:val="0"/>
        <w:kinsoku/>
        <w:wordWrap/>
        <w:overflowPunct/>
        <w:topLinePunct w:val="0"/>
        <w:autoSpaceDE w:val="0"/>
        <w:autoSpaceDN w:val="0"/>
        <w:bidi w:val="0"/>
        <w:adjustRightInd w:val="0"/>
        <w:snapToGrid/>
        <w:spacing w:line="360" w:lineRule="auto"/>
        <w:ind w:firstLine="480" w:firstLineChars="200"/>
        <w:textAlignment w:val="auto"/>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This article aims to design and implement a logistics tracking system based on the Map JavaScript API GL to solve the accuracy and efficiency problems in logistics tracking. By studying the basic principles and requirements of logistics tracking， this article analyzes the problems and challenges of current logistics tracking systems， and proposes a solution based on the Map JavaScript API GL technology. This article first conducts in-depth research and analysis on the Map JavaScript API GL technology， discussing its characteristics， advantages， and applications. Overall， this research has important practical application value for optimizing logistics management and improving the accuracy and efficiency of logistics tracking. This design can serve as a reference and reference for other research and practices in the logistics field and has certain guiding significance and reference value. However， the implementation of logistics tracking systems based on Map JavaScript API GL technology still has some limitations and challenges， and future research can further explore how to overcome these challenges and optimize the system design and implementation.</w:t>
      </w:r>
    </w:p>
    <w:p>
      <w:pPr>
        <w:autoSpaceDE w:val="0"/>
        <w:autoSpaceDN w:val="0"/>
        <w:adjustRightInd w:val="0"/>
        <w:spacing w:line="360" w:lineRule="auto"/>
        <w:rPr>
          <w:rFonts w:hint="default" w:ascii="Times New Roman Regular" w:hAnsi="Times New Roman Regular" w:eastAsia="宋体" w:cs="Times New Roman Regular"/>
          <w:i w:val="0"/>
          <w:iCs w:val="0"/>
          <w:sz w:val="24"/>
        </w:rPr>
      </w:pPr>
    </w:p>
    <w:p>
      <w:pPr>
        <w:autoSpaceDE w:val="0"/>
        <w:autoSpaceDN w:val="0"/>
        <w:adjustRightInd w:val="0"/>
        <w:spacing w:line="360" w:lineRule="auto"/>
        <w:rPr>
          <w:rFonts w:hint="default" w:ascii="Times New Roman Regular" w:hAnsi="Times New Roman Regular" w:eastAsia="宋体" w:cs="Times New Roman Regular"/>
          <w:i w:val="0"/>
          <w:iCs w:val="0"/>
        </w:rPr>
        <w:sectPr>
          <w:footerReference r:id="rId16" w:type="default"/>
          <w:headerReference r:id="rId15" w:type="even"/>
          <w:footerReference r:id="rId17" w:type="even"/>
          <w:endnotePr>
            <w:numFmt w:val="decimal"/>
          </w:endnotePr>
          <w:pgSz w:w="11906" w:h="16838"/>
          <w:pgMar w:top="1417" w:right="1417" w:bottom="1417" w:left="1701" w:header="850" w:footer="992" w:gutter="0"/>
          <w:pgBorders>
            <w:top w:val="none" w:sz="0" w:space="0"/>
            <w:left w:val="none" w:sz="0" w:space="0"/>
            <w:bottom w:val="none" w:sz="0" w:space="0"/>
            <w:right w:val="none" w:sz="0" w:space="0"/>
          </w:pgBorders>
          <w:pgNumType w:start="2"/>
          <w:cols w:space="0" w:num="1"/>
          <w:docGrid w:type="lines" w:linePitch="326" w:charSpace="0"/>
        </w:sectPr>
      </w:pPr>
      <w:r>
        <w:rPr>
          <w:rFonts w:hint="default" w:ascii="Times New Roman Bold" w:hAnsi="Times New Roman Bold" w:eastAsia="宋体" w:cs="Times New Roman Bold"/>
          <w:b/>
          <w:bCs/>
          <w:i w:val="0"/>
          <w:iCs w:val="0"/>
          <w:sz w:val="24"/>
        </w:rPr>
        <w:t>Keywords</w:t>
      </w:r>
      <w:r>
        <w:rPr>
          <w:rFonts w:hint="default" w:ascii="Times New Roman Regular" w:hAnsi="Times New Roman Regular" w:eastAsia="宋体" w:cs="Times New Roman Regular"/>
          <w:i w:val="0"/>
          <w:iCs w:val="0"/>
          <w:sz w:val="24"/>
        </w:rPr>
        <w:t>: logistics,tracking,JavaScript API GL, economy</w:t>
      </w:r>
      <w:r>
        <w:rPr>
          <w:rFonts w:hint="default" w:ascii="Times New Roman Regular" w:hAnsi="Times New Roman Regular" w:eastAsia="宋体" w:cs="Times New Roman Regular"/>
          <w:i w:val="0"/>
          <w:iCs w:val="0"/>
        </w:rPr>
        <w:br w:type="page"/>
      </w:r>
    </w:p>
    <w:p>
      <w:pPr>
        <w:pStyle w:val="5"/>
        <w:bidi w:val="0"/>
        <w:rPr>
          <w:rFonts w:hint="default" w:ascii="Times New Roman Regular" w:hAnsi="Times New Roman Regular" w:eastAsia="宋体" w:cs="Times New Roman Regular"/>
          <w:i w:val="0"/>
          <w:iCs w:val="0"/>
        </w:rPr>
      </w:pPr>
      <w:bookmarkStart w:id="6" w:name="_Toc104919345"/>
      <w:bookmarkStart w:id="7" w:name="_Toc1796287057"/>
      <w:bookmarkStart w:id="8" w:name="_Toc22302"/>
      <w:bookmarkStart w:id="9" w:name="_Toc13954"/>
      <w:bookmarkStart w:id="10" w:name="_Toc21350"/>
      <w:bookmarkStart w:id="11" w:name="_Toc130974153"/>
      <w:r>
        <w:rPr>
          <w:rFonts w:hint="default" w:ascii="Times New Roman Regular" w:hAnsi="Times New Roman Regular" w:eastAsia="宋体" w:cs="Times New Roman Regular"/>
          <w:i w:val="0"/>
          <w:iCs w:val="0"/>
          <w:lang w:val="en-US" w:eastAsia="zh-CN"/>
        </w:rPr>
        <w:t xml:space="preserve">1 </w:t>
      </w:r>
      <w:r>
        <w:rPr>
          <w:rFonts w:hint="default" w:ascii="Times New Roman Regular" w:hAnsi="Times New Roman Regular" w:eastAsia="宋体" w:cs="Times New Roman Regular"/>
          <w:i w:val="0"/>
          <w:iCs w:val="0"/>
        </w:rPr>
        <w:t>绪论</w:t>
      </w:r>
      <w:bookmarkEnd w:id="6"/>
      <w:bookmarkEnd w:id="7"/>
    </w:p>
    <w:p>
      <w:pPr>
        <w:pStyle w:val="40"/>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1"/>
        <w:rPr>
          <w:rFonts w:hint="default" w:ascii="Times New Roman Regular" w:hAnsi="Times New Roman Regular" w:eastAsia="宋体" w:cs="Times New Roman Regular"/>
          <w:i w:val="0"/>
          <w:iCs w:val="0"/>
          <w:szCs w:val="40"/>
        </w:rPr>
      </w:pPr>
      <w:bookmarkStart w:id="12" w:name="_Toc871457473"/>
      <w:r>
        <w:rPr>
          <w:rFonts w:hint="default" w:ascii="Times New Roman Regular" w:hAnsi="Times New Roman Regular" w:eastAsia="宋体" w:cs="Times New Roman Regular"/>
          <w:i w:val="0"/>
          <w:iCs w:val="0"/>
        </w:rPr>
        <w:t>1.1 研究背景</w:t>
      </w:r>
      <w:bookmarkEnd w:id="8"/>
      <w:bookmarkEnd w:id="9"/>
      <w:bookmarkEnd w:id="10"/>
      <w:bookmarkEnd w:id="11"/>
      <w:bookmarkEnd w:id="1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物流是中国经济发展迅速的代表行业之一，在如今时代，它无处不在，我们可以随时随地看到它的身影，为什么我们能在网上买的东西能在很短的时间里送到我们手中，都是因为有非常多的物流企业存在，然而随着社会经济的发展，人们的购买能力的提升，物流企业信息管理面临着巨大的压力，如果还是照以前采用纸笔管理信息的方式，企业信息管理通常比较繁杂，企业工作的效率实在是太低，此时采用计算机来管理企业信息成为了一种趋势，计算机相比人为操作有更高的效率，更安全，也给企业工作人员降低了工作压力，工作管理人员只需要通过操作电脑，就可以管理企业的信息，但是我们如何通过计算机来管理企业信息呢，这时开发一个物流管系统成为了众多中小型物流企业的第一任务，它对于很多企业是发展中必不可少的一部。</w:t>
      </w:r>
    </w:p>
    <w:p>
      <w:pPr>
        <w:pStyle w:val="40"/>
        <w:spacing w:line="240" w:lineRule="auto"/>
        <w:jc w:val="left"/>
        <w:outlineLvl w:val="1"/>
        <w:rPr>
          <w:rFonts w:hint="default" w:ascii="Times New Roman Regular" w:hAnsi="Times New Roman Regular" w:eastAsia="宋体" w:cs="Times New Roman Regular"/>
          <w:i w:val="0"/>
          <w:iCs w:val="0"/>
        </w:rPr>
      </w:pPr>
      <w:bookmarkStart w:id="13" w:name="_Toc130974154"/>
      <w:bookmarkStart w:id="14" w:name="_Toc747276171"/>
      <w:bookmarkStart w:id="15" w:name="_Toc7464"/>
      <w:bookmarkStart w:id="16" w:name="_Toc8122"/>
      <w:bookmarkStart w:id="17" w:name="_Toc3134"/>
      <w:r>
        <w:rPr>
          <w:rFonts w:hint="default" w:ascii="Times New Roman Regular" w:hAnsi="Times New Roman Regular" w:eastAsia="宋体" w:cs="Times New Roman Regular"/>
          <w:i w:val="0"/>
          <w:iCs w:val="0"/>
        </w:rPr>
        <w:t>1.2 研究目的及意义</w:t>
      </w:r>
      <w:bookmarkEnd w:id="13"/>
      <w:bookmarkEnd w:id="14"/>
      <w:bookmarkEnd w:id="15"/>
      <w:bookmarkEnd w:id="16"/>
      <w:bookmarkEnd w:id="1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Cs/>
          <w:i w:val="0"/>
          <w:iCs w:val="0"/>
          <w:snapToGrid w:val="0"/>
          <w:kern w:val="0"/>
          <w:sz w:val="24"/>
        </w:rPr>
      </w:pPr>
      <w:bookmarkStart w:id="18" w:name="_Toc130974156"/>
      <w:r>
        <w:rPr>
          <w:rFonts w:hint="default" w:ascii="Times New Roman Regular" w:hAnsi="Times New Roman Regular" w:eastAsia="宋体" w:cs="Times New Roman Regular"/>
          <w:bCs/>
          <w:i w:val="0"/>
          <w:iCs w:val="0"/>
          <w:snapToGrid w:val="0"/>
          <w:kern w:val="0"/>
          <w:sz w:val="24"/>
        </w:rPr>
        <w:t>通过该毕业设计课题训练和规范的毕业设计撰写，试图掌握计算机科学与技术专业的基本知识和基本技能，能够运用软件工程思想，进行需求分析，并掌握软件工程的基本方法。研究了WEB GIS</w:t>
      </w:r>
      <w:r>
        <w:rPr>
          <w:rFonts w:hint="default" w:ascii="Times New Roman Regular" w:hAnsi="Times New Roman Regular" w:eastAsia="宋体" w:cs="Times New Roman Regular"/>
          <w:bCs/>
          <w:i w:val="0"/>
          <w:iCs w:val="0"/>
          <w:snapToGrid w:val="0"/>
          <w:kern w:val="0"/>
          <w:sz w:val="24"/>
          <w:vertAlign w:val="superscript"/>
          <w:lang w:val="en-US" w:eastAsia="zh-CN"/>
        </w:rPr>
        <w:t>[</w:t>
      </w:r>
      <w:r>
        <w:rPr>
          <w:rFonts w:hint="default" w:ascii="Times New Roman Regular" w:hAnsi="Times New Roman Regular" w:cs="Times New Roman Regular"/>
          <w:bCs/>
          <w:i w:val="0"/>
          <w:iCs w:val="0"/>
          <w:snapToGrid w:val="0"/>
          <w:kern w:val="0"/>
          <w:sz w:val="24"/>
          <w:vertAlign w:val="superscript"/>
          <w:lang w:eastAsia="zh-CN"/>
        </w:rPr>
        <w:t>1</w:t>
      </w:r>
      <w:r>
        <w:rPr>
          <w:rFonts w:hint="default" w:ascii="Times New Roman Regular" w:hAnsi="Times New Roman Regular" w:eastAsia="宋体" w:cs="Times New Roman Regular"/>
          <w:bCs/>
          <w:i w:val="0"/>
          <w:iCs w:val="0"/>
          <w:snapToGrid w:val="0"/>
          <w:kern w:val="0"/>
          <w:sz w:val="24"/>
          <w:vertAlign w:val="superscript"/>
          <w:lang w:val="en-US" w:eastAsia="zh-CN"/>
        </w:rPr>
        <w:t>]</w:t>
      </w:r>
      <w:r>
        <w:rPr>
          <w:rFonts w:hint="default" w:ascii="Times New Roman Regular" w:hAnsi="Times New Roman Regular" w:eastAsia="宋体" w:cs="Times New Roman Regular"/>
          <w:bCs/>
          <w:i w:val="0"/>
          <w:iCs w:val="0"/>
          <w:snapToGrid w:val="0"/>
          <w:kern w:val="0"/>
          <w:sz w:val="24"/>
        </w:rPr>
        <w:t>技术和车辆路径规划相关技术，有效的优化了物流资源配置，提高了物流配送信息化管理水平、物流配送效率和服务质量.该系统解决了实时追踪物流运营的问题，这对于高效及时地交付货物至关重要。随着电商和物流业务的不断增长，物流追踪</w:t>
      </w:r>
      <w:r>
        <w:rPr>
          <w:rFonts w:hint="default" w:ascii="Times New Roman Regular" w:hAnsi="Times New Roman Regular" w:eastAsia="宋体" w:cs="Times New Roman Regular"/>
          <w:bCs/>
          <w:i w:val="0"/>
          <w:iCs w:val="0"/>
          <w:snapToGrid w:val="0"/>
          <w:kern w:val="0"/>
          <w:sz w:val="24"/>
          <w:vertAlign w:val="superscript"/>
          <w:lang w:val="en-US" w:eastAsia="zh-CN"/>
        </w:rPr>
        <w:t>[</w:t>
      </w:r>
      <w:r>
        <w:rPr>
          <w:rFonts w:hint="default" w:ascii="Times New Roman Regular" w:hAnsi="Times New Roman Regular" w:cs="Times New Roman Regular"/>
          <w:bCs/>
          <w:i w:val="0"/>
          <w:iCs w:val="0"/>
          <w:snapToGrid w:val="0"/>
          <w:kern w:val="0"/>
          <w:sz w:val="24"/>
          <w:vertAlign w:val="superscript"/>
          <w:lang w:eastAsia="zh-CN"/>
        </w:rPr>
        <w:t>1</w:t>
      </w:r>
      <w:r>
        <w:rPr>
          <w:rFonts w:hint="default" w:ascii="Times New Roman Regular" w:hAnsi="Times New Roman Regular" w:eastAsia="宋体" w:cs="Times New Roman Regular"/>
          <w:bCs/>
          <w:i w:val="0"/>
          <w:iCs w:val="0"/>
          <w:snapToGrid w:val="0"/>
          <w:kern w:val="0"/>
          <w:sz w:val="24"/>
          <w:vertAlign w:val="superscript"/>
          <w:lang w:val="en-US" w:eastAsia="zh-CN"/>
        </w:rPr>
        <w:t>]</w:t>
      </w:r>
      <w:r>
        <w:rPr>
          <w:rFonts w:hint="default" w:ascii="Times New Roman Regular" w:hAnsi="Times New Roman Regular" w:eastAsia="宋体" w:cs="Times New Roman Regular"/>
          <w:bCs/>
          <w:i w:val="0"/>
          <w:iCs w:val="0"/>
          <w:snapToGrid w:val="0"/>
          <w:kern w:val="0"/>
          <w:sz w:val="24"/>
        </w:rPr>
        <w:t>系统成为了一个必不可少的应用。在当前国内外研究现状中，也有许多基于地图API的物流追踪系统，但它们多数采用基础地图API，缺乏高级可视化功能，无法满足用户对交互性和实时性的需求。因此，本系统采用高德地图API，利用其强大的可视化功能，提供更加友好和直观的用户界面，同时实现了实时物流追踪，使物流运营更加高效和便捷。具有一定的研究意义和实用价值。</w:t>
      </w:r>
    </w:p>
    <w:bookmarkEnd w:id="18"/>
    <w:p>
      <w:pPr>
        <w:pStyle w:val="40"/>
        <w:spacing w:line="240" w:lineRule="auto"/>
        <w:jc w:val="left"/>
        <w:outlineLvl w:val="1"/>
        <w:rPr>
          <w:rFonts w:hint="default" w:ascii="Times New Roman Regular" w:hAnsi="Times New Roman Regular" w:eastAsia="宋体" w:cs="Times New Roman Regular"/>
          <w:i w:val="0"/>
          <w:iCs w:val="0"/>
        </w:rPr>
      </w:pPr>
      <w:bookmarkStart w:id="19" w:name="_Toc26693"/>
      <w:bookmarkStart w:id="20" w:name="_Toc130974157"/>
      <w:bookmarkStart w:id="21" w:name="_Toc986238341"/>
      <w:bookmarkStart w:id="22" w:name="_Toc6266"/>
      <w:bookmarkStart w:id="23" w:name="_Toc6191"/>
      <w:r>
        <w:rPr>
          <w:rFonts w:hint="default" w:ascii="Times New Roman Regular" w:hAnsi="Times New Roman Regular" w:eastAsia="宋体" w:cs="Times New Roman Regular"/>
          <w:i w:val="0"/>
          <w:iCs w:val="0"/>
        </w:rPr>
        <w:t>1.3 国内外文献综述</w:t>
      </w:r>
      <w:bookmarkEnd w:id="19"/>
      <w:bookmarkEnd w:id="20"/>
      <w:bookmarkEnd w:id="21"/>
      <w:bookmarkEnd w:id="22"/>
      <w:bookmarkEnd w:id="2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left"/>
        <w:textAlignment w:val="auto"/>
        <w:rPr>
          <w:rFonts w:hint="default" w:ascii="Times New Roman Regular" w:hAnsi="Times New Roman Regular" w:eastAsia="宋体" w:cs="Times New Roman Regular"/>
          <w:b/>
          <w:i w:val="0"/>
          <w:iCs w:val="0"/>
          <w:snapToGrid w:val="0"/>
          <w:kern w:val="0"/>
          <w:sz w:val="24"/>
        </w:rPr>
      </w:pPr>
      <w:bookmarkStart w:id="24" w:name="_Toc306"/>
      <w:r>
        <w:rPr>
          <w:rFonts w:hint="default" w:ascii="Times New Roman Regular" w:hAnsi="Times New Roman Regular" w:eastAsia="宋体" w:cs="Times New Roman Regular"/>
          <w:b/>
          <w:i w:val="0"/>
          <w:iCs w:val="0"/>
          <w:snapToGrid w:val="0"/>
          <w:kern w:val="0"/>
          <w:sz w:val="24"/>
          <w:lang w:val="en-US" w:eastAsia="zh-CN"/>
        </w:rPr>
        <w:t xml:space="preserve">1. </w:t>
      </w:r>
      <w:r>
        <w:rPr>
          <w:rFonts w:hint="default" w:ascii="Times New Roman Regular" w:hAnsi="Times New Roman Regular" w:eastAsia="宋体" w:cs="Times New Roman Regular"/>
          <w:b/>
          <w:i w:val="0"/>
          <w:iCs w:val="0"/>
          <w:snapToGrid w:val="0"/>
          <w:kern w:val="0"/>
          <w:sz w:val="24"/>
        </w:rPr>
        <w:t>基于移动</w:t>
      </w:r>
      <w:r>
        <w:rPr>
          <w:rFonts w:hint="default" w:ascii="Times New Roman Regular" w:hAnsi="Times New Roman Regular" w:eastAsia="宋体" w:cs="Times New Roman Regular"/>
          <w:bCs/>
          <w:i w:val="0"/>
          <w:iCs w:val="0"/>
          <w:snapToGrid w:val="0"/>
          <w:kern w:val="0"/>
          <w:sz w:val="24"/>
        </w:rPr>
        <w:t>GIS</w:t>
      </w:r>
      <w:r>
        <w:rPr>
          <w:rFonts w:hint="default" w:ascii="Times New Roman Regular" w:hAnsi="Times New Roman Regular" w:eastAsia="宋体" w:cs="Times New Roman Regular"/>
          <w:b/>
          <w:i w:val="0"/>
          <w:iCs w:val="0"/>
          <w:snapToGrid w:val="0"/>
          <w:kern w:val="0"/>
          <w:sz w:val="24"/>
        </w:rPr>
        <w:t>的共享物流系统的设计与实现</w:t>
      </w:r>
      <w:bookmarkEnd w:id="2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2019年周文业《基于移动GIS的共享物流系统的设计与实现》</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cs="Times New Roman Regular"/>
          <w:bCs/>
          <w:i w:val="0"/>
          <w:iCs w:val="0"/>
          <w:snapToGrid w:val="0"/>
          <w:kern w:val="0"/>
          <w:sz w:val="24"/>
          <w:vertAlign w:val="superscript"/>
        </w:rPr>
        <w:t>2</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eastAsia="宋体" w:cs="Times New Roman Regular"/>
          <w:bCs/>
          <w:i w:val="0"/>
          <w:iCs w:val="0"/>
          <w:snapToGrid w:val="0"/>
          <w:kern w:val="0"/>
          <w:sz w:val="24"/>
        </w:rPr>
        <w:t>，这篇文献介绍了一个基于移动GIS的共享物流配送管理系统的设计与实现，该系统结合共享物流的特点和我国货运物流现状，优化资源配置，提高物流配送效率和安全性。文献作者对货运物流现状和共享物流的创新模式进行了研究，提出了一种新的共享货运物流模式，设计和实现了共享物流管理系统。同时，作者分析了移动GIS的应用现状、相关理论和技术，搭建了一个服务于货运共享物流模式的移动GIS平台。此外，作者还对物流配送车辆路径问题进行了研究和分析，并结合共享货运物流的配送模式，设计实现了适合系统配送模式的车辆路径优化算法，通过优化算法有效的降低了物流配送成本，提高了货运物流配送的质量和效率。文献还进行了系统的测试，测试结果表明该系统功能和性能满足既定要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left"/>
        <w:textAlignment w:val="auto"/>
        <w:rPr>
          <w:rFonts w:hint="default" w:ascii="Times New Roman Regular" w:hAnsi="Times New Roman Regular" w:eastAsia="宋体" w:cs="Times New Roman Regular"/>
          <w:b/>
          <w:i w:val="0"/>
          <w:iCs w:val="0"/>
          <w:snapToGrid w:val="0"/>
          <w:kern w:val="0"/>
          <w:sz w:val="24"/>
          <w:lang w:val="en-US" w:eastAsia="zh-CN"/>
        </w:rPr>
      </w:pPr>
      <w:bookmarkStart w:id="25" w:name="_Toc11794"/>
      <w:r>
        <w:rPr>
          <w:rFonts w:hint="default" w:ascii="Times New Roman Regular" w:hAnsi="Times New Roman Regular" w:eastAsia="宋体" w:cs="Times New Roman Regular"/>
          <w:b/>
          <w:i w:val="0"/>
          <w:iCs w:val="0"/>
          <w:snapToGrid w:val="0"/>
          <w:kern w:val="0"/>
          <w:sz w:val="24"/>
          <w:lang w:val="en-US" w:eastAsia="zh-CN"/>
        </w:rPr>
        <w:t>2. 二维码技术应用在农产品物流追溯系统中的分析和思考</w:t>
      </w:r>
      <w:bookmarkEnd w:id="2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2014年李晶在现代农产品物流环节中</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cs="Times New Roman Regular"/>
          <w:bCs/>
          <w:i w:val="0"/>
          <w:iCs w:val="0"/>
          <w:snapToGrid w:val="0"/>
          <w:kern w:val="0"/>
          <w:sz w:val="24"/>
          <w:vertAlign w:val="superscript"/>
        </w:rPr>
        <w:t>3</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eastAsia="宋体" w:cs="Times New Roman Regular"/>
          <w:bCs/>
          <w:i w:val="0"/>
          <w:iCs w:val="0"/>
          <w:snapToGrid w:val="0"/>
          <w:kern w:val="0"/>
          <w:sz w:val="24"/>
        </w:rPr>
        <w:t>，讨论了二维码技术在农产品物流追溯系统中的应用和优缺点。作者指出，建立农产品物流追溯系统是保障农产品质量安全的必要手段，而二维码技术能够为其提供技术支持。在详细分析了二维码技术的相关特点后</w:t>
      </w:r>
      <w:r>
        <w:rPr>
          <w:rFonts w:hint="default" w:ascii="Times New Roman Regular" w:hAnsi="Times New Roman Regular" w:eastAsia="宋体" w:cs="Times New Roman Regular"/>
          <w:bCs/>
          <w:i w:val="0"/>
          <w:iCs w:val="0"/>
          <w:snapToGrid w:val="0"/>
          <w:kern w:val="0"/>
          <w:sz w:val="24"/>
          <w:vertAlign w:val="superscript"/>
          <w:lang w:val="en-US" w:eastAsia="zh-CN"/>
        </w:rPr>
        <w:t>[3]</w:t>
      </w:r>
      <w:r>
        <w:rPr>
          <w:rFonts w:hint="default" w:ascii="Times New Roman Regular" w:hAnsi="Times New Roman Regular" w:eastAsia="宋体" w:cs="Times New Roman Regular"/>
          <w:bCs/>
          <w:i w:val="0"/>
          <w:iCs w:val="0"/>
          <w:snapToGrid w:val="0"/>
          <w:kern w:val="0"/>
          <w:sz w:val="24"/>
        </w:rPr>
        <w:t>，作者提出了农产品物流追溯系统中使用二维码技术可能会带来的问题</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cs="Times New Roman Regular"/>
          <w:bCs/>
          <w:i w:val="0"/>
          <w:iCs w:val="0"/>
          <w:snapToGrid w:val="0"/>
          <w:kern w:val="0"/>
          <w:sz w:val="24"/>
          <w:vertAlign w:val="superscript"/>
        </w:rPr>
        <w:t>4</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eastAsia="宋体" w:cs="Times New Roman Regular"/>
          <w:bCs/>
          <w:i w:val="0"/>
          <w:iCs w:val="0"/>
          <w:snapToGrid w:val="0"/>
          <w:kern w:val="0"/>
          <w:sz w:val="24"/>
        </w:rPr>
        <w:t>，并对其在物流追踪领域的发展前景进行了预测。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left"/>
        <w:textAlignment w:val="auto"/>
        <w:rPr>
          <w:rFonts w:hint="default" w:ascii="Times New Roman Regular" w:hAnsi="Times New Roman Regular" w:eastAsia="宋体" w:cs="Times New Roman Regular"/>
          <w:b/>
          <w:i w:val="0"/>
          <w:iCs w:val="0"/>
          <w:snapToGrid w:val="0"/>
          <w:kern w:val="0"/>
          <w:sz w:val="24"/>
          <w:lang w:val="en-US" w:eastAsia="zh-CN"/>
        </w:rPr>
      </w:pPr>
      <w:bookmarkStart w:id="26" w:name="_Toc4740"/>
      <w:r>
        <w:rPr>
          <w:rFonts w:hint="default" w:ascii="Times New Roman Regular" w:hAnsi="Times New Roman Regular" w:eastAsia="宋体" w:cs="Times New Roman Regular"/>
          <w:b/>
          <w:i w:val="0"/>
          <w:iCs w:val="0"/>
          <w:snapToGrid w:val="0"/>
          <w:kern w:val="0"/>
          <w:sz w:val="24"/>
          <w:lang w:val="en-US" w:eastAsia="zh-CN"/>
        </w:rPr>
        <w:t>3. 基于智慧供应链的电力物流跟踪系统</w:t>
      </w:r>
      <w:bookmarkEnd w:id="2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2019年吴小力在物流跟踪系统</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cs="Times New Roman Regular"/>
          <w:bCs/>
          <w:i w:val="0"/>
          <w:iCs w:val="0"/>
          <w:snapToGrid w:val="0"/>
          <w:kern w:val="0"/>
          <w:sz w:val="24"/>
          <w:vertAlign w:val="superscript"/>
        </w:rPr>
        <w:t>5</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eastAsia="宋体" w:cs="Times New Roman Regular"/>
          <w:bCs/>
          <w:i w:val="0"/>
          <w:iCs w:val="0"/>
          <w:snapToGrid w:val="0"/>
          <w:kern w:val="0"/>
          <w:sz w:val="24"/>
        </w:rPr>
        <w:t>中讲述了基于智慧供应链的电力物流跟踪系统。文章指出，智慧供应链是结合物联网技术和现代供应链管理理论、方法和技术，对促进电力物资管理水平提高和增益增效具有重要意义。其中，电力物流跟踪系统是电力智慧供应链的核心环节之一。为此，文章介绍了一种基于RFID的智慧电力物流跟踪系统，并对其进行了硬件和软件的详细设计。RFID设备是该智慧电力物流跟踪系统的核心部件，由单片机、RFID模块、隔离模块和GPRS模块组成。文章还介绍了RFID设备的硬件设计和软件流程图，说明了RFID设备的工作原理和操作流程。最后，文章提到该系统已经成功应用于地市级电网，运行结果证明了其有效性。</w:t>
      </w: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cs="Times New Roman Regular"/>
          <w:i w:val="0"/>
          <w:iCs w:val="0"/>
        </w:rPr>
      </w:pPr>
    </w:p>
    <w:p>
      <w:pPr>
        <w:bidi w:val="0"/>
        <w:rPr>
          <w:rFonts w:hint="default" w:ascii="Times New Roman Regular" w:hAnsi="Times New Roman Regular" w:cs="Times New Roman Regular"/>
          <w:i w:val="0"/>
          <w:iCs w:val="0"/>
        </w:rPr>
      </w:pPr>
    </w:p>
    <w:p>
      <w:pPr>
        <w:bidi w:val="0"/>
        <w:rPr>
          <w:rFonts w:hint="default" w:ascii="Times New Roman Regular" w:hAnsi="Times New Roman Regular" w:cs="Times New Roman Regular"/>
          <w:i w:val="0"/>
          <w:iCs w:val="0"/>
        </w:rPr>
      </w:pPr>
    </w:p>
    <w:p>
      <w:pPr>
        <w:bidi w:val="0"/>
        <w:rPr>
          <w:rFonts w:hint="default" w:ascii="Times New Roman Regular" w:hAnsi="Times New Roman Regular" w:eastAsia="宋体" w:cs="Times New Roman Regular"/>
          <w:i w:val="0"/>
          <w:iCs w:val="0"/>
        </w:rPr>
      </w:pPr>
    </w:p>
    <w:p>
      <w:pPr>
        <w:pStyle w:val="5"/>
        <w:bidi w:val="0"/>
        <w:rPr>
          <w:rFonts w:hint="default" w:ascii="Times New Roman Regular" w:hAnsi="Times New Roman Regular" w:eastAsia="宋体" w:cs="Times New Roman Regular"/>
          <w:i w:val="0"/>
          <w:iCs w:val="0"/>
          <w:lang w:val="en-US" w:eastAsia="zh-CN"/>
        </w:rPr>
      </w:pPr>
      <w:bookmarkStart w:id="27" w:name="_Toc132567059"/>
      <w:bookmarkStart w:id="28" w:name="_Toc132570310"/>
      <w:bookmarkStart w:id="29" w:name="_Toc12717"/>
      <w:bookmarkStart w:id="30" w:name="_Toc132616270"/>
      <w:bookmarkStart w:id="31" w:name="_Toc1429009641"/>
      <w:bookmarkStart w:id="32" w:name="_Toc130974165"/>
      <w:bookmarkStart w:id="33" w:name="_Toc130974193"/>
      <w:bookmarkStart w:id="34" w:name="_Toc132616515"/>
      <w:r>
        <w:rPr>
          <w:rFonts w:hint="default" w:ascii="Times New Roman Regular" w:hAnsi="Times New Roman Regular" w:eastAsia="宋体" w:cs="Times New Roman Regular"/>
          <w:i w:val="0"/>
          <w:iCs w:val="0"/>
          <w:lang w:val="en-US" w:eastAsia="zh-CN"/>
        </w:rPr>
        <w:t xml:space="preserve">2 </w:t>
      </w:r>
      <w:bookmarkStart w:id="35" w:name="_Toc877"/>
      <w:bookmarkStart w:id="36" w:name="_Toc28067"/>
      <w:r>
        <w:rPr>
          <w:rFonts w:hint="default" w:ascii="Times New Roman Regular" w:hAnsi="Times New Roman Regular" w:eastAsia="宋体" w:cs="Times New Roman Regular"/>
          <w:i w:val="0"/>
          <w:iCs w:val="0"/>
          <w:lang w:val="en-US" w:eastAsia="zh-CN"/>
        </w:rPr>
        <w:t>系统分析</w:t>
      </w:r>
      <w:bookmarkEnd w:id="27"/>
      <w:bookmarkEnd w:id="28"/>
      <w:bookmarkEnd w:id="29"/>
      <w:bookmarkEnd w:id="30"/>
      <w:bookmarkEnd w:id="31"/>
      <w:bookmarkEnd w:id="32"/>
      <w:bookmarkEnd w:id="33"/>
      <w:bookmarkEnd w:id="34"/>
      <w:bookmarkEnd w:id="35"/>
      <w:bookmarkEnd w:id="36"/>
    </w:p>
    <w:p>
      <w:pPr>
        <w:pStyle w:val="40"/>
        <w:spacing w:line="360" w:lineRule="auto"/>
        <w:jc w:val="left"/>
        <w:outlineLvl w:val="1"/>
        <w:rPr>
          <w:rFonts w:hint="default" w:ascii="Times New Roman Regular" w:hAnsi="Times New Roman Regular" w:eastAsia="宋体" w:cs="Times New Roman Regular"/>
          <w:i w:val="0"/>
          <w:iCs w:val="0"/>
        </w:rPr>
      </w:pPr>
      <w:bookmarkStart w:id="37" w:name="_Toc2055411886"/>
      <w:bookmarkStart w:id="38" w:name="_Toc32620"/>
      <w:bookmarkStart w:id="39" w:name="_Toc30635"/>
      <w:bookmarkStart w:id="40" w:name="_Toc17119"/>
      <w:bookmarkStart w:id="41" w:name="_Toc8437"/>
      <w:r>
        <w:rPr>
          <w:rFonts w:hint="default" w:ascii="Times New Roman Regular" w:hAnsi="Times New Roman Regular" w:eastAsia="宋体" w:cs="Times New Roman Regular"/>
          <w:i w:val="0"/>
          <w:iCs w:val="0"/>
          <w:lang w:val="en-US" w:eastAsia="zh-CN"/>
        </w:rPr>
        <w:t xml:space="preserve">2.1. </w:t>
      </w:r>
      <w:r>
        <w:rPr>
          <w:rFonts w:hint="default" w:ascii="Times New Roman Regular" w:hAnsi="Times New Roman Regular" w:eastAsia="宋体" w:cs="Times New Roman Regular"/>
          <w:i w:val="0"/>
          <w:iCs w:val="0"/>
        </w:rPr>
        <w:t>需求分析</w:t>
      </w:r>
      <w:bookmarkEnd w:id="37"/>
      <w:bookmarkEnd w:id="38"/>
      <w:bookmarkEnd w:id="39"/>
      <w:bookmarkEnd w:id="40"/>
    </w:p>
    <w:p>
      <w:pPr>
        <w:pStyle w:val="48"/>
        <w:bidi w:val="0"/>
        <w:jc w:val="left"/>
        <w:rPr>
          <w:rFonts w:hint="default" w:ascii="Times New Roman Regular" w:hAnsi="Times New Roman Regular" w:eastAsia="宋体" w:cs="Times New Roman Regular"/>
          <w:i w:val="0"/>
          <w:iCs w:val="0"/>
        </w:rPr>
      </w:pPr>
      <w:bookmarkStart w:id="42" w:name="_Toc885622360"/>
      <w:r>
        <w:rPr>
          <w:rFonts w:hint="default" w:ascii="Times New Roman Regular" w:hAnsi="Times New Roman Regular" w:eastAsia="宋体" w:cs="Times New Roman Regular"/>
          <w:i w:val="0"/>
          <w:iCs w:val="0"/>
          <w:lang w:val="en-US" w:eastAsia="zh-CN"/>
        </w:rPr>
        <w:t xml:space="preserve">2.1.1 </w:t>
      </w:r>
      <w:r>
        <w:rPr>
          <w:rFonts w:hint="default" w:ascii="Times New Roman Regular" w:hAnsi="Times New Roman Regular" w:eastAsia="宋体" w:cs="Times New Roman Regular"/>
          <w:i w:val="0"/>
          <w:iCs w:val="0"/>
        </w:rPr>
        <w:t>功能需求</w:t>
      </w:r>
      <w:bookmarkEnd w:id="41"/>
      <w:bookmarkEnd w:id="42"/>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bookmarkStart w:id="43" w:name="_Toc9717"/>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用户注册和登录功能：用户需注册并登录后才能使用本系统的物流追踪服务。</w:t>
      </w:r>
      <w:bookmarkEnd w:id="43"/>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bookmarkStart w:id="44" w:name="_Toc31837"/>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物流信息录入：管理员可以录入物流信息，包括物流单号、物品名称、发货人信息、收货人信息等。</w:t>
      </w:r>
      <w:bookmarkEnd w:id="44"/>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bookmarkStart w:id="45" w:name="_Toc19543"/>
      <w:r>
        <w:rPr>
          <w:rFonts w:hint="default" w:ascii="Times New Roman Regular" w:hAnsi="Times New Roman Regular" w:eastAsia="宋体" w:cs="Times New Roman Regular"/>
          <w:i w:val="0"/>
          <w:iCs w:val="0"/>
          <w:sz w:val="24"/>
          <w:szCs w:val="32"/>
          <w:lang w:val="en-US" w:eastAsia="zh-CN"/>
        </w:rPr>
        <w:t xml:space="preserve">3. </w:t>
      </w:r>
      <w:r>
        <w:rPr>
          <w:rFonts w:hint="default" w:ascii="Times New Roman Regular" w:hAnsi="Times New Roman Regular" w:eastAsia="宋体" w:cs="Times New Roman Regular"/>
          <w:i w:val="0"/>
          <w:iCs w:val="0"/>
          <w:sz w:val="24"/>
          <w:szCs w:val="32"/>
        </w:rPr>
        <w:t>物流信息查询：用户可以通过输入物流单号等信息查询物流信息，包括物品当前位置和运输状态等。</w:t>
      </w:r>
      <w:bookmarkEnd w:id="45"/>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bookmarkStart w:id="46" w:name="_Toc6276"/>
      <w:r>
        <w:rPr>
          <w:rFonts w:hint="default" w:ascii="Times New Roman Regular" w:hAnsi="Times New Roman Regular" w:eastAsia="宋体" w:cs="Times New Roman Regular"/>
          <w:i w:val="0"/>
          <w:iCs w:val="0"/>
          <w:sz w:val="24"/>
          <w:szCs w:val="32"/>
          <w:lang w:val="en-US" w:eastAsia="zh-CN"/>
        </w:rPr>
        <w:t xml:space="preserve">4. </w:t>
      </w:r>
      <w:r>
        <w:rPr>
          <w:rFonts w:hint="default" w:ascii="Times New Roman Regular" w:hAnsi="Times New Roman Regular" w:eastAsia="宋体" w:cs="Times New Roman Regular"/>
          <w:i w:val="0"/>
          <w:iCs w:val="0"/>
          <w:sz w:val="24"/>
          <w:szCs w:val="32"/>
        </w:rPr>
        <w:t>物流信息更新：管理员可以更新物流信息，包括物品当前位置和状态等。</w:t>
      </w:r>
      <w:bookmarkEnd w:id="46"/>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bookmarkStart w:id="47" w:name="_Toc7836"/>
      <w:r>
        <w:rPr>
          <w:rFonts w:hint="default" w:ascii="Times New Roman Regular" w:hAnsi="Times New Roman Regular" w:eastAsia="宋体" w:cs="Times New Roman Regular"/>
          <w:i w:val="0"/>
          <w:iCs w:val="0"/>
          <w:sz w:val="24"/>
          <w:szCs w:val="32"/>
          <w:lang w:val="en-US" w:eastAsia="zh-CN"/>
        </w:rPr>
        <w:t xml:space="preserve">5. </w:t>
      </w:r>
      <w:r>
        <w:rPr>
          <w:rFonts w:hint="default" w:ascii="Times New Roman Regular" w:hAnsi="Times New Roman Regular" w:eastAsia="宋体" w:cs="Times New Roman Regular"/>
          <w:i w:val="0"/>
          <w:iCs w:val="0"/>
          <w:sz w:val="24"/>
          <w:szCs w:val="32"/>
        </w:rPr>
        <w:t>物流信息展示功能：系统可以将查询到的快递物流信息以地图、列表、图表等多种方式进行展示。</w:t>
      </w:r>
      <w:bookmarkEnd w:id="47"/>
    </w:p>
    <w:p>
      <w:pPr>
        <w:pStyle w:val="48"/>
        <w:bidi w:val="0"/>
        <w:jc w:val="left"/>
        <w:rPr>
          <w:rFonts w:hint="default" w:ascii="Times New Roman Regular" w:hAnsi="Times New Roman Regular" w:eastAsia="宋体" w:cs="Times New Roman Regular"/>
          <w:i w:val="0"/>
          <w:iCs w:val="0"/>
          <w:lang w:val="en-US" w:eastAsia="zh-CN"/>
        </w:rPr>
      </w:pPr>
      <w:bookmarkStart w:id="48" w:name="_Toc445847163"/>
      <w:r>
        <w:rPr>
          <w:rFonts w:hint="default" w:ascii="Times New Roman Regular" w:hAnsi="Times New Roman Regular" w:eastAsia="宋体" w:cs="Times New Roman Regular"/>
          <w:i w:val="0"/>
          <w:iCs w:val="0"/>
          <w:lang w:val="en-US" w:eastAsia="zh-CN"/>
        </w:rPr>
        <w:t>2.1.2 性能需求</w:t>
      </w:r>
      <w:bookmarkEnd w:id="4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49" w:name="_Toc10491"/>
      <w:r>
        <w:rPr>
          <w:rFonts w:hint="default" w:ascii="Times New Roman Regular" w:hAnsi="Times New Roman Regular" w:eastAsia="宋体" w:cs="Times New Roman Regular"/>
          <w:i w:val="0"/>
          <w:iCs w:val="0"/>
          <w:sz w:val="24"/>
          <w:szCs w:val="32"/>
          <w:lang w:val="en-US" w:eastAsia="zh-CN"/>
        </w:rPr>
        <w:t>1. 系统的响应时间:查询和展示快递物流信息需要在1秒内完成。</w:t>
      </w:r>
      <w:bookmarkEnd w:id="4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0" w:name="_Toc13387"/>
      <w:r>
        <w:rPr>
          <w:rFonts w:hint="default" w:ascii="Times New Roman Regular" w:hAnsi="Times New Roman Regular" w:eastAsia="宋体" w:cs="Times New Roman Regular"/>
          <w:i w:val="0"/>
          <w:iCs w:val="0"/>
          <w:sz w:val="24"/>
          <w:szCs w:val="32"/>
          <w:lang w:val="en-US" w:eastAsia="zh-CN"/>
        </w:rPr>
        <w:t>2. 并发访问量:系统需要支持至少</w:t>
      </w:r>
      <w:r>
        <w:rPr>
          <w:rFonts w:hint="default" w:ascii="Times New Roman Regular" w:hAnsi="Times New Roman Regular" w:eastAsia="宋体" w:cs="Times New Roman Regular"/>
          <w:bCs/>
          <w:i w:val="0"/>
          <w:iCs w:val="0"/>
          <w:snapToGrid w:val="0"/>
          <w:kern w:val="0"/>
          <w:sz w:val="24"/>
          <w:lang w:val="en-US" w:eastAsia="zh-CN"/>
        </w:rPr>
        <w:t>100</w:t>
      </w:r>
      <w:r>
        <w:rPr>
          <w:rFonts w:hint="default" w:ascii="Times New Roman Regular" w:hAnsi="Times New Roman Regular" w:eastAsia="宋体" w:cs="Times New Roman Regular"/>
          <w:i w:val="0"/>
          <w:iCs w:val="0"/>
          <w:sz w:val="24"/>
          <w:szCs w:val="32"/>
          <w:lang w:val="en-US" w:eastAsia="zh-CN"/>
        </w:rPr>
        <w:t>个并发请求。</w:t>
      </w:r>
      <w:bookmarkEnd w:id="5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1" w:name="_Toc30319"/>
      <w:r>
        <w:rPr>
          <w:rFonts w:hint="default" w:ascii="Times New Roman Regular" w:hAnsi="Times New Roman Regular" w:eastAsia="宋体" w:cs="Times New Roman Regular"/>
          <w:i w:val="0"/>
          <w:iCs w:val="0"/>
          <w:sz w:val="24"/>
          <w:szCs w:val="32"/>
          <w:lang w:val="en-US" w:eastAsia="zh-CN"/>
        </w:rPr>
        <w:t>3. 系统稳定性:系统需要保持</w:t>
      </w:r>
      <w:r>
        <w:rPr>
          <w:rFonts w:hint="default" w:ascii="Times New Roman Regular" w:hAnsi="Times New Roman Regular" w:eastAsia="宋体" w:cs="Times New Roman Regular"/>
          <w:bCs/>
          <w:i w:val="0"/>
          <w:iCs w:val="0"/>
          <w:snapToGrid w:val="0"/>
          <w:kern w:val="0"/>
          <w:sz w:val="24"/>
          <w:lang w:val="en-US" w:eastAsia="zh-CN"/>
        </w:rPr>
        <w:t>24</w:t>
      </w:r>
      <w:r>
        <w:rPr>
          <w:rFonts w:hint="default" w:ascii="Times New Roman Regular" w:hAnsi="Times New Roman Regular" w:eastAsia="宋体" w:cs="Times New Roman Regular"/>
          <w:i w:val="0"/>
          <w:iCs w:val="0"/>
          <w:sz w:val="24"/>
          <w:szCs w:val="32"/>
          <w:lang w:val="en-US" w:eastAsia="zh-CN"/>
        </w:rPr>
        <w:t>小时的稳定性，确保用户可以随时使用系统。</w:t>
      </w:r>
      <w:bookmarkEnd w:id="51"/>
    </w:p>
    <w:p>
      <w:pPr>
        <w:pStyle w:val="48"/>
        <w:bidi w:val="0"/>
        <w:jc w:val="left"/>
        <w:rPr>
          <w:rFonts w:hint="default" w:ascii="Times New Roman Regular" w:hAnsi="Times New Roman Regular" w:eastAsia="宋体" w:cs="Times New Roman Regular"/>
          <w:i w:val="0"/>
          <w:iCs w:val="0"/>
          <w:lang w:val="en-US" w:eastAsia="zh-CN"/>
        </w:rPr>
      </w:pPr>
      <w:bookmarkStart w:id="52" w:name="_Toc782824158"/>
      <w:r>
        <w:rPr>
          <w:rFonts w:hint="default" w:ascii="Times New Roman Regular" w:hAnsi="Times New Roman Regular" w:eastAsia="宋体" w:cs="Times New Roman Regular"/>
          <w:i w:val="0"/>
          <w:iCs w:val="0"/>
          <w:lang w:val="en-US" w:eastAsia="zh-CN"/>
        </w:rPr>
        <w:t>2.1.3 环境需求</w:t>
      </w:r>
      <w:bookmarkEnd w:id="5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3" w:name="_Toc3812"/>
      <w:r>
        <w:rPr>
          <w:rFonts w:hint="default" w:ascii="Times New Roman Regular" w:hAnsi="Times New Roman Regular" w:eastAsia="宋体" w:cs="Times New Roman Regular"/>
          <w:i w:val="0"/>
          <w:iCs w:val="0"/>
          <w:sz w:val="24"/>
          <w:szCs w:val="32"/>
          <w:lang w:val="en-US" w:eastAsia="zh-CN"/>
        </w:rPr>
        <w:t>1. 部署环境:部署在云服务器上，保证系统的稳定性和可靠性。</w:t>
      </w:r>
      <w:bookmarkEnd w:id="5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4" w:name="_Toc8504"/>
      <w:r>
        <w:rPr>
          <w:rFonts w:hint="default" w:ascii="Times New Roman Regular" w:hAnsi="Times New Roman Regular" w:eastAsia="宋体" w:cs="Times New Roman Regular"/>
          <w:i w:val="0"/>
          <w:iCs w:val="0"/>
          <w:sz w:val="24"/>
          <w:szCs w:val="32"/>
          <w:lang w:val="en-US" w:eastAsia="zh-CN"/>
        </w:rPr>
        <w:t>2. 操作系统:</w:t>
      </w:r>
      <w:r>
        <w:rPr>
          <w:rFonts w:hint="default" w:ascii="Times New Roman Regular" w:hAnsi="Times New Roman Regular" w:eastAsia="宋体" w:cs="Times New Roman Regular"/>
          <w:bCs/>
          <w:i w:val="0"/>
          <w:iCs w:val="0"/>
          <w:snapToGrid w:val="0"/>
          <w:kern w:val="0"/>
          <w:sz w:val="24"/>
          <w:lang w:val="en-US" w:eastAsia="zh-CN"/>
        </w:rPr>
        <w:t>Windows、Linux</w:t>
      </w:r>
      <w:r>
        <w:rPr>
          <w:rFonts w:hint="default" w:ascii="Times New Roman Regular" w:hAnsi="Times New Roman Regular" w:eastAsia="宋体" w:cs="Times New Roman Regular"/>
          <w:i w:val="0"/>
          <w:iCs w:val="0"/>
          <w:sz w:val="24"/>
          <w:szCs w:val="32"/>
          <w:lang w:val="en-US" w:eastAsia="zh-CN"/>
        </w:rPr>
        <w:t>。</w:t>
      </w:r>
      <w:bookmarkEnd w:id="5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5" w:name="_Toc10223"/>
      <w:r>
        <w:rPr>
          <w:rFonts w:hint="default" w:ascii="Times New Roman Regular" w:hAnsi="Times New Roman Regular" w:eastAsia="宋体" w:cs="Times New Roman Regular"/>
          <w:i w:val="0"/>
          <w:iCs w:val="0"/>
          <w:sz w:val="24"/>
          <w:szCs w:val="32"/>
          <w:lang w:val="en-US" w:eastAsia="zh-CN"/>
        </w:rPr>
        <w:t>3.. 数据库:MySQL数据库管理系统。</w:t>
      </w:r>
      <w:bookmarkEnd w:id="55"/>
    </w:p>
    <w:p>
      <w:pPr>
        <w:pStyle w:val="48"/>
        <w:bidi w:val="0"/>
        <w:jc w:val="left"/>
        <w:rPr>
          <w:rFonts w:hint="default" w:ascii="Times New Roman Regular" w:hAnsi="Times New Roman Regular" w:eastAsia="宋体" w:cs="Times New Roman Regular"/>
          <w:i w:val="0"/>
          <w:iCs w:val="0"/>
          <w:lang w:val="en-US" w:eastAsia="zh-CN"/>
        </w:rPr>
      </w:pPr>
      <w:bookmarkStart w:id="56" w:name="_Toc1440801984"/>
      <w:r>
        <w:rPr>
          <w:rFonts w:hint="default" w:ascii="Times New Roman Regular" w:hAnsi="Times New Roman Regular" w:eastAsia="宋体" w:cs="Times New Roman Regular"/>
          <w:i w:val="0"/>
          <w:iCs w:val="0"/>
          <w:lang w:val="en-US" w:eastAsia="zh-CN"/>
        </w:rPr>
        <w:t>2.1.4 用户需求</w:t>
      </w:r>
      <w:bookmarkEnd w:id="5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7" w:name="_Toc8433"/>
      <w:bookmarkStart w:id="58" w:name="_Toc9264"/>
      <w:r>
        <w:rPr>
          <w:rFonts w:hint="default" w:ascii="Times New Roman Regular" w:hAnsi="Times New Roman Regular" w:eastAsia="宋体" w:cs="Times New Roman Regular"/>
          <w:i w:val="0"/>
          <w:iCs w:val="0"/>
          <w:sz w:val="24"/>
          <w:szCs w:val="32"/>
          <w:lang w:val="en-US" w:eastAsia="zh-CN"/>
        </w:rPr>
        <w:t>1. 易用性:系统需要简单易用，不需要太多的操作步骤。</w:t>
      </w:r>
      <w:bookmarkEnd w:id="57"/>
      <w:bookmarkEnd w:id="5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9" w:name="_Toc2435"/>
      <w:r>
        <w:rPr>
          <w:rFonts w:hint="default" w:ascii="Times New Roman Regular" w:hAnsi="Times New Roman Regular" w:eastAsia="宋体" w:cs="Times New Roman Regular"/>
          <w:i w:val="0"/>
          <w:iCs w:val="0"/>
          <w:sz w:val="24"/>
          <w:szCs w:val="32"/>
          <w:lang w:val="en-US" w:eastAsia="zh-CN"/>
        </w:rPr>
        <w:t>2. 实时性:系统需要提供实时更新的物流信息，保证用户可以及时了解快递的运输情况。</w:t>
      </w:r>
      <w:bookmarkEnd w:id="5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60" w:name="_Toc16969"/>
      <w:bookmarkStart w:id="61" w:name="_Toc7881"/>
      <w:r>
        <w:rPr>
          <w:rFonts w:hint="default" w:ascii="Times New Roman Regular" w:hAnsi="Times New Roman Regular" w:eastAsia="宋体" w:cs="Times New Roman Regular"/>
          <w:i w:val="0"/>
          <w:iCs w:val="0"/>
          <w:sz w:val="24"/>
          <w:szCs w:val="32"/>
          <w:lang w:val="en-US" w:eastAsia="zh-CN"/>
        </w:rPr>
        <w:t>3. 可靠性:系统需要提供准确、及时的物流信息。</w:t>
      </w:r>
      <w:bookmarkEnd w:id="60"/>
      <w:bookmarkEnd w:id="6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4. 安全性:系统需要严格的安全措施</w:t>
      </w:r>
      <w:r>
        <w:rPr>
          <w:rFonts w:hint="default" w:ascii="Times New Roman Regular" w:hAnsi="Times New Roman Regular" w:eastAsia="宋体" w:cs="Times New Roman Regular"/>
          <w:i w:val="0"/>
          <w:iCs w:val="0"/>
          <w:sz w:val="24"/>
          <w:szCs w:val="32"/>
          <w:vertAlign w:val="superscript"/>
          <w:lang w:val="en-US" w:eastAsia="zh-CN"/>
        </w:rPr>
        <w:t>[8]</w:t>
      </w:r>
      <w:r>
        <w:rPr>
          <w:rFonts w:hint="default" w:ascii="Times New Roman Regular" w:hAnsi="Times New Roman Regular" w:eastAsia="宋体" w:cs="Times New Roman Regular"/>
          <w:i w:val="0"/>
          <w:iCs w:val="0"/>
          <w:sz w:val="24"/>
          <w:szCs w:val="32"/>
          <w:lang w:val="en-US" w:eastAsia="zh-CN"/>
        </w:rPr>
        <w:t>，保证用户数据的安全性。</w:t>
      </w:r>
    </w:p>
    <w:p>
      <w:pPr>
        <w:pStyle w:val="48"/>
        <w:bidi w:val="0"/>
        <w:jc w:val="left"/>
        <w:rPr>
          <w:rFonts w:hint="default" w:ascii="Times New Roman Regular" w:hAnsi="Times New Roman Regular" w:eastAsia="宋体" w:cs="Times New Roman Regular"/>
          <w:i w:val="0"/>
          <w:iCs w:val="0"/>
          <w:lang w:val="en-US" w:eastAsia="zh-CN"/>
        </w:rPr>
      </w:pPr>
      <w:bookmarkStart w:id="62" w:name="_Toc533341516"/>
      <w:bookmarkStart w:id="63" w:name="_Toc14645"/>
      <w:r>
        <w:rPr>
          <w:rFonts w:hint="default" w:ascii="Times New Roman Regular" w:hAnsi="Times New Roman Regular" w:eastAsia="宋体" w:cs="Times New Roman Regular"/>
          <w:i w:val="0"/>
          <w:iCs w:val="0"/>
          <w:lang w:val="en-US" w:eastAsia="zh-CN"/>
        </w:rPr>
        <w:t>2.1.5 系统数据流图及时序图</w:t>
      </w:r>
      <w:bookmarkEnd w:id="62"/>
      <w:bookmarkEnd w:id="6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rPr>
      </w:pPr>
      <w:bookmarkStart w:id="64" w:name="_Toc27721"/>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数据流图</w:t>
      </w:r>
      <w:bookmarkEnd w:id="64"/>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6570" cy="1133475"/>
            <wp:effectExtent l="0" t="0" r="5080" b="952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8"/>
                    <a:stretch>
                      <a:fillRect/>
                    </a:stretch>
                  </pic:blipFill>
                  <pic:spPr>
                    <a:xfrm>
                      <a:off x="0" y="0"/>
                      <a:ext cx="5576570" cy="1133475"/>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bCs/>
          <w:i w:val="0"/>
          <w:iCs w:val="0"/>
        </w:rPr>
      </w:pPr>
      <w:r>
        <w:rPr>
          <w:rFonts w:hint="default" w:ascii="Times New Roman Regular" w:hAnsi="Times New Roman Regular" w:eastAsia="宋体" w:cs="Times New Roman Regular"/>
          <w:bCs/>
          <w:i w:val="0"/>
          <w:iCs w:val="0"/>
          <w:snapToGrid w:val="0"/>
          <w:kern w:val="0"/>
          <w:szCs w:val="21"/>
        </w:rPr>
        <w:t>图2</w:t>
      </w:r>
      <w:r>
        <w:rPr>
          <w:rFonts w:hint="default" w:ascii="Times New Roman Regular" w:hAnsi="Times New Roman Regular" w:eastAsia="宋体" w:cs="Times New Roman Regular"/>
          <w:i w:val="0"/>
          <w:iCs w:val="0"/>
        </w:rPr>
        <w:t xml:space="preserve">  顶层数据流图</w:t>
      </w:r>
    </w:p>
    <w:p>
      <w:pPr>
        <w:jc w:val="both"/>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4030" cy="2856230"/>
            <wp:effectExtent l="0" t="0" r="7620" b="127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9"/>
                    <a:stretch>
                      <a:fillRect/>
                    </a:stretch>
                  </pic:blipFill>
                  <pic:spPr>
                    <a:xfrm>
                      <a:off x="0" y="0"/>
                      <a:ext cx="5574030" cy="2856230"/>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bCs/>
          <w:i w:val="0"/>
          <w:iCs w:val="0"/>
        </w:rPr>
      </w:pPr>
      <w:r>
        <w:rPr>
          <w:rFonts w:hint="default" w:ascii="Times New Roman Regular" w:hAnsi="Times New Roman Regular" w:eastAsia="宋体" w:cs="Times New Roman Regular"/>
          <w:bCs/>
          <w:i w:val="0"/>
          <w:iCs w:val="0"/>
          <w:snapToGrid w:val="0"/>
          <w:kern w:val="0"/>
          <w:szCs w:val="21"/>
        </w:rPr>
        <w:t>图3</w:t>
      </w:r>
      <w:r>
        <w:rPr>
          <w:rFonts w:hint="default" w:ascii="Times New Roman Regular" w:hAnsi="Times New Roman Regular" w:eastAsia="宋体" w:cs="Times New Roman Regular"/>
          <w:i w:val="0"/>
          <w:iCs w:val="0"/>
        </w:rPr>
        <w:t xml:space="preserve">  0层数据流图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65775" cy="2621280"/>
            <wp:effectExtent l="0" t="0" r="15875" b="762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30"/>
                    <a:stretch>
                      <a:fillRect/>
                    </a:stretch>
                  </pic:blipFill>
                  <pic:spPr>
                    <a:xfrm>
                      <a:off x="0" y="0"/>
                      <a:ext cx="5565775" cy="2621280"/>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w:t>
      </w:r>
      <w:r>
        <w:rPr>
          <w:rFonts w:hint="default" w:ascii="Times New Roman Regular" w:hAnsi="Times New Roman Regular" w:eastAsia="宋体" w:cs="Times New Roman Regular"/>
          <w:i w:val="0"/>
          <w:iCs w:val="0"/>
        </w:rPr>
        <w:t xml:space="preserve">  1层数据流图</w:t>
      </w:r>
    </w:p>
    <w:p>
      <w:pPr>
        <w:bidi w:val="0"/>
        <w:rPr>
          <w:rFonts w:hint="default" w:ascii="Times New Roman Regular" w:hAnsi="Times New Roman Regular" w:eastAsia="宋体" w:cs="Times New Roman Regular"/>
          <w:i w:val="0"/>
          <w:iCs w:val="0"/>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65" w:name="_Toc20851"/>
      <w:r>
        <w:rPr>
          <w:rFonts w:hint="default" w:ascii="Times New Roman Regular" w:hAnsi="Times New Roman Regular" w:eastAsia="宋体" w:cs="Times New Roman Regular"/>
          <w:i w:val="0"/>
          <w:iCs w:val="0"/>
          <w:sz w:val="24"/>
          <w:szCs w:val="32"/>
          <w:lang w:val="en-US" w:eastAsia="zh-CN"/>
        </w:rPr>
        <w:t>2. 时序图</w:t>
      </w:r>
      <w:bookmarkEnd w:id="65"/>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6570" cy="6279515"/>
            <wp:effectExtent l="0" t="0" r="5080" b="698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31"/>
                    <a:stretch>
                      <a:fillRect/>
                    </a:stretch>
                  </pic:blipFill>
                  <pic:spPr>
                    <a:xfrm>
                      <a:off x="0" y="0"/>
                      <a:ext cx="5576570" cy="6279515"/>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bCs/>
          <w:i w:val="0"/>
          <w:iCs w:val="0"/>
        </w:rPr>
      </w:pPr>
      <w:r>
        <w:rPr>
          <w:rFonts w:hint="default" w:ascii="Times New Roman Regular" w:hAnsi="Times New Roman Regular" w:eastAsia="宋体" w:cs="Times New Roman Regular"/>
          <w:bCs/>
          <w:i w:val="0"/>
          <w:iCs w:val="0"/>
          <w:snapToGrid w:val="0"/>
          <w:kern w:val="0"/>
          <w:szCs w:val="21"/>
        </w:rPr>
        <w:t>图5</w:t>
      </w:r>
      <w:r>
        <w:rPr>
          <w:rFonts w:hint="default" w:ascii="Times New Roman Regular" w:hAnsi="Times New Roman Regular" w:eastAsia="宋体" w:cs="Times New Roman Regular"/>
          <w:i w:val="0"/>
          <w:iCs w:val="0"/>
        </w:rPr>
        <w:t xml:space="preserve">  登录时序图</w:t>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lang w:val="en-US" w:eastAsia="zh-CN"/>
        </w:rPr>
      </w:pPr>
      <w:r>
        <w:rPr>
          <w:rFonts w:hint="default" w:ascii="Times New Roman Regular" w:hAnsi="Times New Roman Regular" w:eastAsia="宋体" w:cs="Times New Roman Regular"/>
          <w:i w:val="0"/>
          <w:iCs w:val="0"/>
        </w:rPr>
        <w:drawing>
          <wp:inline distT="0" distB="0" distL="114300" distR="114300">
            <wp:extent cx="5575300" cy="3602355"/>
            <wp:effectExtent l="0" t="0" r="6350" b="1714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32"/>
                    <a:stretch>
                      <a:fillRect/>
                    </a:stretch>
                  </pic:blipFill>
                  <pic:spPr>
                    <a:xfrm>
                      <a:off x="0" y="0"/>
                      <a:ext cx="5575300" cy="3602355"/>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图6</w:t>
      </w:r>
      <w:r>
        <w:rPr>
          <w:rFonts w:hint="default" w:ascii="Times New Roman Regular" w:hAnsi="Times New Roman Regular" w:eastAsia="宋体" w:cs="Times New Roman Regular"/>
          <w:i w:val="0"/>
          <w:iCs w:val="0"/>
        </w:rPr>
        <w:t xml:space="preserve">  发布物流时序图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8475" cy="3470275"/>
            <wp:effectExtent l="0" t="0" r="3175" b="15875"/>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33"/>
                    <a:stretch>
                      <a:fillRect/>
                    </a:stretch>
                  </pic:blipFill>
                  <pic:spPr>
                    <a:xfrm>
                      <a:off x="0" y="0"/>
                      <a:ext cx="5578475" cy="3470275"/>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图7</w:t>
      </w:r>
      <w:r>
        <w:rPr>
          <w:rFonts w:hint="default" w:ascii="Times New Roman Regular" w:hAnsi="Times New Roman Regular" w:eastAsia="宋体" w:cs="Times New Roman Regular"/>
          <w:i w:val="0"/>
          <w:iCs w:val="0"/>
        </w:rPr>
        <w:t xml:space="preserve">  录入货物时序图</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66" w:name="_Toc274116834"/>
      <w:bookmarkStart w:id="67" w:name="_Toc5363"/>
      <w:r>
        <w:rPr>
          <w:rFonts w:hint="default" w:ascii="Times New Roman Regular" w:hAnsi="Times New Roman Regular" w:eastAsia="宋体" w:cs="Times New Roman Regular"/>
          <w:i w:val="0"/>
          <w:iCs w:val="0"/>
          <w:lang w:val="en-US" w:eastAsia="zh-CN"/>
        </w:rPr>
        <w:t>2.2 可行性分析</w:t>
      </w:r>
      <w:bookmarkEnd w:id="66"/>
      <w:bookmarkEnd w:id="67"/>
    </w:p>
    <w:p>
      <w:pPr>
        <w:pStyle w:val="48"/>
        <w:bidi w:val="0"/>
        <w:jc w:val="left"/>
        <w:rPr>
          <w:rFonts w:hint="default" w:ascii="Times New Roman Regular" w:hAnsi="Times New Roman Regular" w:eastAsia="宋体" w:cs="Times New Roman Regular"/>
          <w:i w:val="0"/>
          <w:iCs w:val="0"/>
          <w:lang w:val="en-US" w:eastAsia="zh-CN"/>
        </w:rPr>
      </w:pPr>
      <w:bookmarkStart w:id="68" w:name="_Toc729206223"/>
      <w:bookmarkStart w:id="69" w:name="_Toc26343"/>
      <w:r>
        <w:rPr>
          <w:rFonts w:hint="default" w:ascii="Times New Roman Regular" w:hAnsi="Times New Roman Regular" w:eastAsia="宋体" w:cs="Times New Roman Regular"/>
          <w:i w:val="0"/>
          <w:iCs w:val="0"/>
          <w:lang w:val="en-US" w:eastAsia="zh-CN"/>
        </w:rPr>
        <w:t>2.2.1法律可行性</w:t>
      </w:r>
      <w:bookmarkEnd w:id="68"/>
      <w:bookmarkEnd w:id="6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70" w:name="_Toc28315"/>
      <w:r>
        <w:rPr>
          <w:rFonts w:hint="default" w:ascii="Times New Roman Regular" w:hAnsi="Times New Roman Regular" w:eastAsia="宋体" w:cs="Times New Roman Regular"/>
          <w:i w:val="0"/>
          <w:iCs w:val="0"/>
          <w:sz w:val="24"/>
          <w:szCs w:val="32"/>
          <w:lang w:val="en-US" w:eastAsia="zh-CN"/>
        </w:rPr>
        <w:t>本系统需要遵守相关的法律法规，包括数据保护法律、互联网安全法律等。同时，还需要获得高德地图API的授权使用。因此，在法律可行性上，本系统需要严格遵守相关法律法规，确保系统的合法性和安全性。</w:t>
      </w:r>
      <w:bookmarkEnd w:id="70"/>
    </w:p>
    <w:p>
      <w:pPr>
        <w:pStyle w:val="48"/>
        <w:bidi w:val="0"/>
        <w:jc w:val="left"/>
        <w:rPr>
          <w:rFonts w:hint="default" w:ascii="Times New Roman Regular" w:hAnsi="Times New Roman Regular" w:eastAsia="宋体" w:cs="Times New Roman Regular"/>
          <w:i w:val="0"/>
          <w:iCs w:val="0"/>
          <w:lang w:val="en-US" w:eastAsia="zh-CN"/>
        </w:rPr>
      </w:pPr>
      <w:bookmarkStart w:id="71" w:name="_Toc79816532"/>
      <w:r>
        <w:rPr>
          <w:rFonts w:hint="default" w:ascii="Times New Roman Regular" w:hAnsi="Times New Roman Regular" w:eastAsia="宋体" w:cs="Times New Roman Regular"/>
          <w:i w:val="0"/>
          <w:iCs w:val="0"/>
          <w:lang w:val="en-US" w:eastAsia="zh-CN"/>
        </w:rPr>
        <w:t xml:space="preserve">2.2.2 </w:t>
      </w:r>
      <w:bookmarkStart w:id="72" w:name="_Toc31585"/>
      <w:r>
        <w:rPr>
          <w:rFonts w:hint="default" w:ascii="Times New Roman Regular" w:hAnsi="Times New Roman Regular" w:eastAsia="宋体" w:cs="Times New Roman Regular"/>
          <w:i w:val="0"/>
          <w:iCs w:val="0"/>
          <w:lang w:val="en-US" w:eastAsia="zh-CN"/>
        </w:rPr>
        <w:t>技术可行性</w:t>
      </w:r>
      <w:bookmarkEnd w:id="71"/>
      <w:bookmarkEnd w:id="7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73" w:name="_Toc6571"/>
      <w:r>
        <w:rPr>
          <w:rFonts w:hint="default" w:ascii="Times New Roman Regular" w:hAnsi="Times New Roman Regular" w:eastAsia="宋体" w:cs="Times New Roman Regular"/>
          <w:i w:val="0"/>
          <w:iCs w:val="0"/>
          <w:sz w:val="24"/>
          <w:szCs w:val="32"/>
          <w:lang w:val="en-US" w:eastAsia="zh-CN"/>
        </w:rPr>
        <w:t>本系统采用了流行的前后端分离技术，使用Node.js作为后端开发语言，采用Koa作为后端框架，使用Vue3作为前端框架。同时，为实现实时物流追踪，采用了高德地图API。这些技术都是成熟的技术，有丰富的文档和支持，因此在技术可行性上不存在问题。</w:t>
      </w:r>
      <w:bookmarkEnd w:id="73"/>
    </w:p>
    <w:p>
      <w:pPr>
        <w:pStyle w:val="48"/>
        <w:bidi w:val="0"/>
        <w:jc w:val="left"/>
        <w:rPr>
          <w:rFonts w:hint="default" w:ascii="Times New Roman Regular" w:hAnsi="Times New Roman Regular" w:eastAsia="宋体" w:cs="Times New Roman Regular"/>
          <w:i w:val="0"/>
          <w:iCs w:val="0"/>
          <w:lang w:val="en-US" w:eastAsia="zh-CN"/>
        </w:rPr>
      </w:pPr>
      <w:bookmarkStart w:id="74" w:name="_Toc1446657596"/>
      <w:r>
        <w:rPr>
          <w:rFonts w:hint="default" w:ascii="Times New Roman Regular" w:hAnsi="Times New Roman Regular" w:eastAsia="宋体" w:cs="Times New Roman Regular"/>
          <w:i w:val="0"/>
          <w:iCs w:val="0"/>
          <w:lang w:val="en-US" w:eastAsia="zh-CN"/>
        </w:rPr>
        <w:t xml:space="preserve">2.2.3 </w:t>
      </w:r>
      <w:bookmarkStart w:id="75" w:name="_Toc16360"/>
      <w:r>
        <w:rPr>
          <w:rFonts w:hint="default" w:ascii="Times New Roman Regular" w:hAnsi="Times New Roman Regular" w:eastAsia="宋体" w:cs="Times New Roman Regular"/>
          <w:i w:val="0"/>
          <w:iCs w:val="0"/>
          <w:lang w:val="en-US" w:eastAsia="zh-CN"/>
        </w:rPr>
        <w:t>经济可行性</w:t>
      </w:r>
      <w:bookmarkEnd w:id="74"/>
      <w:bookmarkEnd w:id="75"/>
      <w:bookmarkStart w:id="76" w:name="_Toc1464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77" w:name="_Toc24416"/>
      <w:r>
        <w:rPr>
          <w:rFonts w:hint="default" w:ascii="Times New Roman Regular" w:hAnsi="Times New Roman Regular" w:eastAsia="宋体" w:cs="Times New Roman Regular"/>
          <w:i w:val="0"/>
          <w:iCs w:val="0"/>
          <w:sz w:val="24"/>
          <w:szCs w:val="32"/>
          <w:lang w:val="en-US" w:eastAsia="zh-CN"/>
        </w:rPr>
        <w:t>本系统的开发需要一定的经费投入，包括开发人员的工资和系统所需的硬件设备和软件授权等。同时，该系统的实施将会带来一定的经济效益，能够提高物流运营的效率和准确性，通过优化物流流程，减少物流成本，提高物流效率和服务质量，增强物流企业在市场上的竞争力。因此，在经济可行性上，本系统具有一定的优势。</w:t>
      </w:r>
      <w:bookmarkEnd w:id="77"/>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ind w:firstLine="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3"/>
        <w:ind w:left="0" w:leftChars="0" w:firstLine="0" w:firstLineChars="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rPr>
      </w:pPr>
    </w:p>
    <w:p>
      <w:pPr>
        <w:bidi w:val="0"/>
        <w:rPr>
          <w:rFonts w:hint="default"/>
        </w:rPr>
      </w:pPr>
    </w:p>
    <w:p>
      <w:pPr>
        <w:bidi w:val="0"/>
        <w:rPr>
          <w:rFonts w:hint="default"/>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pStyle w:val="5"/>
        <w:bidi w:val="0"/>
        <w:rPr>
          <w:rFonts w:hint="default" w:ascii="Times New Roman Regular" w:hAnsi="Times New Roman Regular" w:eastAsia="宋体" w:cs="Times New Roman Regular"/>
          <w:i w:val="0"/>
          <w:iCs w:val="0"/>
          <w:lang w:val="en-US" w:eastAsia="zh-CN"/>
        </w:rPr>
      </w:pPr>
      <w:bookmarkStart w:id="78" w:name="_Toc164364638"/>
      <w:r>
        <w:rPr>
          <w:rFonts w:hint="default" w:ascii="Times New Roman Regular" w:hAnsi="Times New Roman Regular" w:eastAsia="宋体" w:cs="Times New Roman Regular"/>
          <w:i w:val="0"/>
          <w:iCs w:val="0"/>
          <w:lang w:val="en-US" w:eastAsia="zh-CN"/>
        </w:rPr>
        <w:t xml:space="preserve">3 </w:t>
      </w:r>
      <w:bookmarkStart w:id="79" w:name="_Toc18849"/>
      <w:bookmarkStart w:id="80" w:name="_Toc10623"/>
      <w:r>
        <w:rPr>
          <w:rFonts w:hint="default" w:ascii="Times New Roman Regular" w:hAnsi="Times New Roman Regular" w:eastAsia="宋体" w:cs="Times New Roman Regular"/>
          <w:i w:val="0"/>
          <w:iCs w:val="0"/>
          <w:lang w:val="en-US" w:eastAsia="zh-CN"/>
        </w:rPr>
        <w:t>总体设计</w:t>
      </w:r>
      <w:bookmarkEnd w:id="76"/>
      <w:bookmarkEnd w:id="78"/>
      <w:bookmarkEnd w:id="79"/>
      <w:bookmarkEnd w:id="80"/>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81" w:name="_Toc20637"/>
      <w:bookmarkStart w:id="82" w:name="_Toc812500824"/>
      <w:r>
        <w:rPr>
          <w:rFonts w:hint="default" w:ascii="Times New Roman Regular" w:hAnsi="Times New Roman Regular" w:eastAsia="宋体" w:cs="Times New Roman Regular"/>
          <w:i w:val="0"/>
          <w:iCs w:val="0"/>
          <w:lang w:val="en-US" w:eastAsia="zh-CN"/>
        </w:rPr>
        <w:t xml:space="preserve">3.1 </w:t>
      </w:r>
      <w:bookmarkStart w:id="83" w:name="_Toc20216"/>
      <w:r>
        <w:rPr>
          <w:rFonts w:hint="default" w:ascii="Times New Roman Regular" w:hAnsi="Times New Roman Regular" w:eastAsia="宋体" w:cs="Times New Roman Regular"/>
          <w:i w:val="0"/>
          <w:iCs w:val="0"/>
          <w:lang w:val="en-US" w:eastAsia="zh-CN"/>
        </w:rPr>
        <w:t>系统结构设计</w:t>
      </w:r>
      <w:bookmarkEnd w:id="81"/>
      <w:bookmarkEnd w:id="82"/>
      <w:bookmarkEnd w:id="8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该物流追踪系统采用前后端分离的架构，前端主要使用 Vue3 技术栈开发，后端采用 Node.js 和 Koa 框架，数据库使用 MySQL，缓存使用 Redis，地图 API 采用第三方高德地图 GL JS API。具体的系统结构设计如</w:t>
      </w:r>
      <w:r>
        <w:rPr>
          <w:rFonts w:hint="default" w:ascii="Times New Roman Regular" w:hAnsi="Times New Roman Regular" w:eastAsia="宋体" w:cs="Times New Roman Regular"/>
          <w:i w:val="0"/>
          <w:iCs w:val="0"/>
          <w:sz w:val="24"/>
          <w:szCs w:val="32"/>
          <w:lang w:val="en-US" w:eastAsia="zh-Hans"/>
        </w:rPr>
        <w:t>图</w:t>
      </w:r>
      <w:r>
        <w:rPr>
          <w:rFonts w:hint="default" w:ascii="Times New Roman Regular" w:hAnsi="Times New Roman Regular" w:eastAsia="宋体" w:cs="Times New Roman Regular"/>
          <w:i w:val="0"/>
          <w:iCs w:val="0"/>
          <w:sz w:val="24"/>
          <w:szCs w:val="32"/>
          <w:lang w:eastAsia="zh-Hans"/>
        </w:rPr>
        <w:t>8</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val="en-US" w:eastAsia="zh-CN"/>
        </w:rPr>
        <w:t>：</w:t>
      </w:r>
    </w:p>
    <w:p>
      <w:pPr>
        <w:spacing w:line="360" w:lineRule="auto"/>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9745" cy="4714240"/>
            <wp:effectExtent l="0" t="0" r="1905" b="1016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34"/>
                    <a:stretch>
                      <a:fillRect/>
                    </a:stretch>
                  </pic:blipFill>
                  <pic:spPr>
                    <a:xfrm>
                      <a:off x="0" y="0"/>
                      <a:ext cx="5579745" cy="4714240"/>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图8</w:t>
      </w:r>
      <w:r>
        <w:rPr>
          <w:rFonts w:hint="default" w:ascii="Times New Roman Regular" w:hAnsi="Times New Roman Regular" w:eastAsia="宋体" w:cs="Times New Roman Regular"/>
          <w:i w:val="0"/>
          <w:iCs w:val="0"/>
        </w:rPr>
        <w:t xml:space="preserve">  系统架构图</w:t>
      </w:r>
    </w:p>
    <w:p>
      <w:pPr>
        <w:bidi w:val="0"/>
        <w:rPr>
          <w:rFonts w:hint="default" w:ascii="Times New Roman Regular" w:hAnsi="Times New Roman Regular" w:eastAsia="宋体" w:cs="Times New Roman Regular"/>
          <w:i w:val="0"/>
          <w:iCs w:val="0"/>
        </w:rPr>
      </w:pP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84" w:name="_Toc2000321342"/>
      <w:bookmarkStart w:id="85" w:name="_Toc8950"/>
      <w:r>
        <w:rPr>
          <w:rFonts w:hint="default" w:ascii="Times New Roman Regular" w:hAnsi="Times New Roman Regular" w:eastAsia="宋体" w:cs="Times New Roman Regular"/>
          <w:i w:val="0"/>
          <w:iCs w:val="0"/>
          <w:lang w:val="en-US" w:eastAsia="zh-CN"/>
        </w:rPr>
        <w:t xml:space="preserve">3.2 </w:t>
      </w:r>
      <w:bookmarkStart w:id="86" w:name="_Toc7709"/>
      <w:r>
        <w:rPr>
          <w:rFonts w:hint="default" w:ascii="Times New Roman Regular" w:hAnsi="Times New Roman Regular" w:eastAsia="宋体" w:cs="Times New Roman Regular"/>
          <w:i w:val="0"/>
          <w:iCs w:val="0"/>
          <w:lang w:val="en-US" w:eastAsia="zh-CN"/>
        </w:rPr>
        <w:t>系统模块设计</w:t>
      </w:r>
      <w:bookmarkEnd w:id="84"/>
      <w:bookmarkEnd w:id="86"/>
    </w:p>
    <w:bookmarkEnd w:id="85"/>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该物流追踪系统的分为六个模块</w:t>
      </w:r>
      <w:r>
        <w:rPr>
          <w:rFonts w:hint="default" w:ascii="Times New Roman Regular" w:hAnsi="Times New Roman Regular" w:eastAsia="宋体" w:cs="Times New Roman Regular"/>
          <w:i w:val="0"/>
          <w:iCs w:val="0"/>
          <w:sz w:val="24"/>
          <w:szCs w:val="32"/>
          <w:lang w:val="en-US" w:eastAsia="zh-Hans"/>
        </w:rPr>
        <w:t>如图</w:t>
      </w:r>
      <w:r>
        <w:rPr>
          <w:rFonts w:hint="default" w:ascii="Times New Roman Regular" w:hAnsi="Times New Roman Regular" w:eastAsia="宋体" w:cs="Times New Roman Regular"/>
          <w:i w:val="0"/>
          <w:iCs w:val="0"/>
          <w:sz w:val="24"/>
          <w:szCs w:val="32"/>
          <w:lang w:eastAsia="zh-Hans"/>
        </w:rPr>
        <w:t>9</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val="en-US" w:eastAsia="zh-CN"/>
        </w:rPr>
        <w: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3395" cy="2944495"/>
            <wp:effectExtent l="0" t="0" r="8255" b="8255"/>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35"/>
                    <a:stretch>
                      <a:fillRect/>
                    </a:stretch>
                  </pic:blipFill>
                  <pic:spPr>
                    <a:xfrm>
                      <a:off x="0" y="0"/>
                      <a:ext cx="5573395" cy="2944495"/>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图9</w:t>
      </w:r>
      <w:r>
        <w:rPr>
          <w:rFonts w:hint="default" w:ascii="Times New Roman Regular" w:hAnsi="Times New Roman Regular" w:eastAsia="宋体" w:cs="Times New Roman Regular"/>
          <w:i w:val="0"/>
          <w:iCs w:val="0"/>
        </w:rPr>
        <w:t xml:space="preserve">  模块设计图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1. 用户登录及个人信息管理模块：实现用户登录、注册、注销等功能，对用户进行身份认证。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2. 物流管理模块：实现物流查询、添加、修改和删除等功能，对物流进行数据操作和处理。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3. 物流可视化追踪模块：实现物流状态查询和展示，显示订单的实时物流轨迹，支持地图展示和路径规划。实现物流的多种可视化追踪</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87" w:name="_Toc32542"/>
      <w:r>
        <w:rPr>
          <w:rFonts w:hint="default" w:ascii="Times New Roman Regular" w:hAnsi="Times New Roman Regular" w:eastAsia="宋体" w:cs="Times New Roman Regular"/>
          <w:i w:val="0"/>
          <w:iCs w:val="0"/>
          <w:sz w:val="24"/>
          <w:szCs w:val="32"/>
          <w:lang w:val="en-US" w:eastAsia="zh-CN"/>
        </w:rPr>
        <w:t>4. 发布物流模块:在系统内选择物品进行发布物流</w:t>
      </w:r>
      <w:bookmarkEnd w:id="8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5. 智能物流模块：一个智能物流机器人，可以向它询问某个物流的具体状态和信息。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6. 货物录入模块：录入货物信息，可以通过导入excel文件的方式导入。</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88" w:name="_Toc1937567090"/>
      <w:r>
        <w:rPr>
          <w:rFonts w:hint="default" w:ascii="Times New Roman Regular" w:hAnsi="Times New Roman Regular" w:eastAsia="宋体" w:cs="Times New Roman Regular"/>
          <w:i w:val="0"/>
          <w:iCs w:val="0"/>
          <w:lang w:val="en-US" w:eastAsia="zh-CN"/>
        </w:rPr>
        <w:t xml:space="preserve">3.4 </w:t>
      </w:r>
      <w:bookmarkStart w:id="89" w:name="_Toc2395"/>
      <w:r>
        <w:rPr>
          <w:rFonts w:hint="default" w:ascii="Times New Roman Regular" w:hAnsi="Times New Roman Regular" w:eastAsia="宋体" w:cs="Times New Roman Regular"/>
          <w:i w:val="0"/>
          <w:iCs w:val="0"/>
          <w:lang w:val="en-US" w:eastAsia="zh-CN"/>
        </w:rPr>
        <w:t>算法设计</w:t>
      </w:r>
      <w:bookmarkEnd w:id="88"/>
      <w:bookmarkEnd w:id="8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1. 路径规划算法：高德地图GL API支持路径规划，可以根据起点、终点、途经点和交通方式等信息生成最优路径。算法设计的关键是根据不同的场景和需求选择合适的路径规划算法，例如Dijkstra算法、最短路算法等。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default" w:ascii="Times New Roman Regular" w:hAnsi="Times New Roman Regular" w:eastAsia="宋体" w:cs="Times New Roman Regular"/>
          <w:i w:val="0"/>
          <w:iCs w:val="0"/>
          <w:sz w:val="24"/>
          <w:szCs w:val="32"/>
          <w:lang w:val="en-US" w:eastAsia="zh-CN"/>
        </w:rPr>
        <w:t>2. 可视化算法：高德地图GL API提供了丰富的地图可视化功能，可以展示地图数据、路线、标记点等。在设计可视化算法时，需要考虑数据的类型和数量、展示方式和效果等因素。例如，在展示路线时，可以使用平滑曲线算法来优化路线的显示效果。</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90" w:name="_Toc544301209"/>
      <w:r>
        <w:rPr>
          <w:rFonts w:hint="default" w:ascii="Times New Roman Regular" w:hAnsi="Times New Roman Regular" w:eastAsia="宋体" w:cs="Times New Roman Regular"/>
          <w:i w:val="0"/>
          <w:iCs w:val="0"/>
          <w:lang w:val="en-US" w:eastAsia="zh-CN"/>
        </w:rPr>
        <w:t>3.3数据库设计</w:t>
      </w:r>
      <w:bookmarkEnd w:id="90"/>
    </w:p>
    <w:p>
      <w:pPr>
        <w:numPr>
          <w:ilvl w:val="0"/>
          <w:numId w:val="0"/>
        </w:numPr>
        <w:spacing w:line="360" w:lineRule="auto"/>
        <w:outlineLvl w:val="3"/>
        <w:rPr>
          <w:rFonts w:hint="default" w:ascii="Times New Roman Regular" w:hAnsi="Times New Roman Regular" w:eastAsia="宋体" w:cs="Times New Roman Regular"/>
          <w:i w:val="0"/>
          <w:iCs w:val="0"/>
          <w:sz w:val="24"/>
          <w:szCs w:val="32"/>
        </w:rPr>
      </w:pPr>
      <w:bookmarkStart w:id="91" w:name="_Toc15431"/>
      <w:r>
        <w:rPr>
          <w:rFonts w:hint="default" w:ascii="Times New Roman Regular" w:hAnsi="Times New Roman Regular" w:eastAsia="宋体" w:cs="Times New Roman Regular"/>
          <w:i w:val="0"/>
          <w:iCs w:val="0"/>
          <w:sz w:val="24"/>
          <w:szCs w:val="32"/>
        </w:rPr>
        <w:t>1</w:t>
      </w:r>
      <w:r>
        <w:rPr>
          <w:rFonts w:hint="default" w:ascii="Times New Roman Regular" w:hAnsi="Times New Roman Regular" w:eastAsia="宋体" w:cs="Times New Roman Regular"/>
          <w:i w:val="0"/>
          <w:iCs w:val="0"/>
          <w:sz w:val="24"/>
          <w:szCs w:val="32"/>
          <w:lang w:val="en-US" w:eastAsia="zh-Hans"/>
        </w:rPr>
        <w:t>.</w:t>
      </w:r>
      <w:r>
        <w:rPr>
          <w:rFonts w:hint="default" w:ascii="Times New Roman Regular" w:hAnsi="Times New Roman Regular" w:eastAsia="宋体" w:cs="Times New Roman Regular"/>
          <w:i w:val="0"/>
          <w:iCs w:val="0"/>
          <w:sz w:val="24"/>
          <w:szCs w:val="32"/>
          <w:lang w:eastAsia="zh-Hans"/>
        </w:rPr>
        <w:t xml:space="preserve"> </w:t>
      </w:r>
      <w:r>
        <w:rPr>
          <w:rFonts w:hint="default" w:ascii="Times New Roman Regular" w:hAnsi="Times New Roman Regular" w:eastAsia="宋体" w:cs="Times New Roman Regular"/>
          <w:i w:val="0"/>
          <w:iCs w:val="0"/>
          <w:sz w:val="24"/>
          <w:szCs w:val="32"/>
        </w:rPr>
        <w:t>用户表</w:t>
      </w:r>
      <w:bookmarkEnd w:id="91"/>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1 </w:t>
      </w:r>
      <w:r>
        <w:rPr>
          <w:rFonts w:hint="default" w:ascii="Times New Roman Regular" w:hAnsi="Times New Roman Regular" w:eastAsia="宋体" w:cs="Times New Roman Regular"/>
          <w:i w:val="0"/>
          <w:iCs w:val="0"/>
          <w:sz w:val="21"/>
          <w:szCs w:val="28"/>
          <w:lang w:val="en-US" w:eastAsia="zh-Hans"/>
        </w:rPr>
        <w:t>用户表</w:t>
      </w:r>
    </w:p>
    <w:tbl>
      <w:tblPr>
        <w:tblStyle w:val="21"/>
        <w:tblW w:w="8879"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19"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字段名</w:t>
            </w:r>
          </w:p>
        </w:tc>
        <w:tc>
          <w:tcPr>
            <w:tcW w:w="2220"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类型</w:t>
            </w:r>
          </w:p>
        </w:tc>
        <w:tc>
          <w:tcPr>
            <w:tcW w:w="2220"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长度</w:t>
            </w:r>
          </w:p>
        </w:tc>
        <w:tc>
          <w:tcPr>
            <w:tcW w:w="2220"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2219" w:type="dxa"/>
            <w:tcBorders>
              <w:top w:val="single" w:color="auto" w:sz="4"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id</w:t>
            </w:r>
          </w:p>
        </w:tc>
        <w:tc>
          <w:tcPr>
            <w:tcW w:w="2220" w:type="dxa"/>
            <w:tcBorders>
              <w:top w:val="single" w:color="auto" w:sz="4"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int</w:t>
            </w:r>
          </w:p>
        </w:tc>
        <w:tc>
          <w:tcPr>
            <w:tcW w:w="2220" w:type="dxa"/>
            <w:tcBorders>
              <w:top w:val="single" w:color="auto" w:sz="4"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10</w:t>
            </w:r>
          </w:p>
        </w:tc>
        <w:tc>
          <w:tcPr>
            <w:tcW w:w="2220" w:type="dxa"/>
            <w:tcBorders>
              <w:top w:val="single" w:color="auto" w:sz="4"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account</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11</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uname</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password</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img</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30</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用户图像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rPr>
              <w:t>address</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50</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address_geo</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用户地理坐标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create_time</w:t>
            </w:r>
          </w:p>
        </w:tc>
        <w:tc>
          <w:tcPr>
            <w:tcW w:w="2220"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timestamp</w:t>
            </w:r>
          </w:p>
        </w:tc>
        <w:tc>
          <w:tcPr>
            <w:tcW w:w="2220" w:type="dxa"/>
            <w:tcBorders>
              <w:bottom w:val="single" w:color="auto" w:sz="12" w:space="0"/>
            </w:tcBorders>
          </w:tcPr>
          <w:p>
            <w:pPr>
              <w:rPr>
                <w:rFonts w:hint="default" w:ascii="Times New Roman Regular" w:hAnsi="Times New Roman Regular" w:eastAsia="宋体" w:cs="Times New Roman Regular"/>
                <w:i w:val="0"/>
                <w:iCs w:val="0"/>
              </w:rPr>
            </w:pPr>
          </w:p>
        </w:tc>
        <w:tc>
          <w:tcPr>
            <w:tcW w:w="2220"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创建时间</w:t>
            </w:r>
          </w:p>
        </w:tc>
      </w:tr>
    </w:tbl>
    <w:p>
      <w:pPr>
        <w:bidi w:val="0"/>
        <w:rPr>
          <w:rFonts w:hint="default"/>
        </w:rPr>
      </w:pPr>
      <w:bookmarkStart w:id="92" w:name="_Toc24949"/>
    </w:p>
    <w:p>
      <w:pPr>
        <w:numPr>
          <w:ilvl w:val="0"/>
          <w:numId w:val="0"/>
        </w:numPr>
        <w:spacing w:line="360" w:lineRule="auto"/>
        <w:ind w:leftChars="0"/>
        <w:outlineLvl w:val="3"/>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2</w:t>
      </w:r>
      <w:r>
        <w:rPr>
          <w:rFonts w:hint="default" w:ascii="Times New Roman Regular" w:hAnsi="Times New Roman Regular" w:eastAsia="宋体" w:cs="Times New Roman Regular"/>
          <w:i w:val="0"/>
          <w:iCs w:val="0"/>
          <w:sz w:val="24"/>
          <w:szCs w:val="32"/>
          <w:lang w:val="en-US" w:eastAsia="zh-Hans"/>
        </w:rPr>
        <w:t>.</w:t>
      </w:r>
      <w:r>
        <w:rPr>
          <w:rFonts w:hint="default" w:ascii="Times New Roman Regular" w:hAnsi="Times New Roman Regular" w:eastAsia="宋体" w:cs="Times New Roman Regular"/>
          <w:i w:val="0"/>
          <w:iCs w:val="0"/>
          <w:sz w:val="24"/>
          <w:szCs w:val="32"/>
          <w:lang w:eastAsia="zh-Hans"/>
        </w:rPr>
        <w:t xml:space="preserve"> </w:t>
      </w:r>
      <w:r>
        <w:rPr>
          <w:rFonts w:hint="default" w:ascii="Times New Roman Regular" w:hAnsi="Times New Roman Regular" w:eastAsia="宋体" w:cs="Times New Roman Regular"/>
          <w:i w:val="0"/>
          <w:iCs w:val="0"/>
          <w:sz w:val="24"/>
          <w:szCs w:val="32"/>
        </w:rPr>
        <w:t>物流表</w:t>
      </w:r>
      <w:bookmarkEnd w:id="92"/>
    </w:p>
    <w:p>
      <w:pPr>
        <w:numPr>
          <w:ilvl w:val="0"/>
          <w:numId w:val="0"/>
        </w:numPr>
        <w:bidi w:val="0"/>
        <w:jc w:val="center"/>
        <w:rPr>
          <w:rFonts w:hint="default" w:ascii="Times New Roman Regular" w:hAnsi="Times New Roman Regular" w:eastAsia="宋体" w:cs="Times New Roman Regular"/>
          <w:i w:val="0"/>
          <w:iCs w:val="0"/>
          <w:lang w:val="en-US" w:eastAsia="zh-Hans"/>
        </w:rPr>
      </w:pPr>
      <w:r>
        <w:rPr>
          <w:rFonts w:hint="default" w:ascii="Times New Roman Regular" w:hAnsi="Times New Roman Regular" w:eastAsia="宋体" w:cs="Times New Roman Regular"/>
          <w:i w:val="0"/>
          <w:iCs w:val="0"/>
          <w:lang w:val="en-US" w:eastAsia="zh-Hans"/>
        </w:rPr>
        <w:t>表</w:t>
      </w:r>
      <w:r>
        <w:rPr>
          <w:rFonts w:hint="default" w:ascii="Times New Roman Regular" w:hAnsi="Times New Roman Regular" w:eastAsia="宋体" w:cs="Times New Roman Regular"/>
          <w:i w:val="0"/>
          <w:iCs w:val="0"/>
          <w:lang w:eastAsia="zh-Hans"/>
        </w:rPr>
        <w:t xml:space="preserve">2 </w:t>
      </w:r>
      <w:r>
        <w:rPr>
          <w:rFonts w:hint="default" w:ascii="Times New Roman Regular" w:hAnsi="Times New Roman Regular" w:eastAsia="宋体" w:cs="Times New Roman Regular"/>
          <w:i w:val="0"/>
          <w:iCs w:val="0"/>
          <w:lang w:val="en-US" w:eastAsia="zh-Hans"/>
        </w:rPr>
        <w:t>物流表</w:t>
      </w:r>
    </w:p>
    <w:tbl>
      <w:tblPr>
        <w:tblStyle w:val="21"/>
        <w:tblW w:w="8879" w:type="dxa"/>
        <w:jc w:val="center"/>
        <w:tblBorders>
          <w:top w:val="single" w:color="5B5B5B" w:sz="8" w:space="0"/>
          <w:left w:val="none" w:color="auto" w:sz="0" w:space="0"/>
          <w:bottom w:val="single" w:color="5B5B5B"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19" w:type="dxa"/>
            <w:tcBorders>
              <w:top w:val="single" w:color="5B5B5B" w:sz="12" w:space="0"/>
              <w:bottom w:val="single" w:color="5B5B5B" w:sz="4" w:space="0"/>
            </w:tcBorders>
            <w:shd w:val="clear" w:color="auto" w:fill="FFFFFF" w:themeFill="background1"/>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b/>
                <w:bCs/>
                <w:i w:val="0"/>
                <w:iCs w:val="0"/>
                <w:color w:val="111827"/>
                <w:sz w:val="15"/>
                <w:szCs w:val="15"/>
              </w:rPr>
              <w:t>字段名</w:t>
            </w:r>
          </w:p>
        </w:tc>
        <w:tc>
          <w:tcPr>
            <w:tcW w:w="2220" w:type="dxa"/>
            <w:tcBorders>
              <w:top w:val="single" w:color="5B5B5B" w:sz="12" w:space="0"/>
              <w:bottom w:val="single" w:color="5B5B5B" w:sz="4" w:space="0"/>
            </w:tcBorders>
            <w:shd w:val="clear" w:color="auto" w:fill="FFFFFF" w:themeFill="background1"/>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b/>
                <w:bCs/>
                <w:i w:val="0"/>
                <w:iCs w:val="0"/>
                <w:color w:val="111827"/>
                <w:sz w:val="15"/>
                <w:szCs w:val="15"/>
              </w:rPr>
              <w:t>类型</w:t>
            </w:r>
          </w:p>
        </w:tc>
        <w:tc>
          <w:tcPr>
            <w:tcW w:w="2220" w:type="dxa"/>
            <w:tcBorders>
              <w:top w:val="single" w:color="5B5B5B" w:sz="12" w:space="0"/>
              <w:bottom w:val="single" w:color="5B5B5B" w:sz="4" w:space="0"/>
            </w:tcBorders>
            <w:shd w:val="clear" w:color="auto" w:fill="FFFFFF" w:themeFill="background1"/>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b/>
                <w:bCs/>
                <w:i w:val="0"/>
                <w:iCs w:val="0"/>
                <w:color w:val="111827"/>
                <w:sz w:val="15"/>
                <w:szCs w:val="15"/>
              </w:rPr>
              <w:t>长度</w:t>
            </w:r>
          </w:p>
        </w:tc>
        <w:tc>
          <w:tcPr>
            <w:tcW w:w="2220" w:type="dxa"/>
            <w:tcBorders>
              <w:top w:val="single" w:color="5B5B5B" w:sz="12" w:space="0"/>
              <w:bottom w:val="single" w:color="5B5B5B" w:sz="4" w:space="0"/>
            </w:tcBorders>
            <w:shd w:val="clear" w:color="auto" w:fill="FFFFFF" w:themeFill="background1"/>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b/>
                <w:bCs/>
                <w:i w:val="0"/>
                <w:iCs w:val="0"/>
                <w:color w:val="111827"/>
                <w:sz w:val="15"/>
                <w:szCs w:val="15"/>
              </w:rPr>
              <w:t>描述</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19" w:type="dxa"/>
            <w:tcBorders>
              <w:top w:val="single" w:color="5B5B5B" w:sz="4" w:space="0"/>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id</w:t>
            </w:r>
          </w:p>
        </w:tc>
        <w:tc>
          <w:tcPr>
            <w:tcW w:w="2220" w:type="dxa"/>
            <w:tcBorders>
              <w:top w:val="single" w:color="5B5B5B" w:sz="4" w:space="0"/>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int</w:t>
            </w:r>
          </w:p>
        </w:tc>
        <w:tc>
          <w:tcPr>
            <w:tcW w:w="2220" w:type="dxa"/>
            <w:tcBorders>
              <w:top w:val="single" w:color="5B5B5B" w:sz="4" w:space="0"/>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10</w:t>
            </w:r>
          </w:p>
        </w:tc>
        <w:tc>
          <w:tcPr>
            <w:tcW w:w="2220" w:type="dxa"/>
            <w:tcBorders>
              <w:top w:val="single" w:color="5B5B5B" w:sz="4" w:space="0"/>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物流id</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uid</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10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发货人id</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thing_id</w:t>
            </w:r>
          </w:p>
          <w:p>
            <w:pPr>
              <w:rPr>
                <w:rFonts w:hint="default" w:ascii="Times New Roman Regular" w:hAnsi="Times New Roman Regular" w:eastAsia="宋体" w:cs="Times New Roman Regular"/>
                <w:i w:val="0"/>
                <w:iCs w:val="0"/>
                <w:color w:val="000000"/>
              </w:rPr>
            </w:pP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int</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用户名</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current_time</w:t>
            </w:r>
          </w:p>
          <w:p>
            <w:pPr>
              <w:rPr>
                <w:rFonts w:hint="default" w:ascii="Times New Roman Regular" w:hAnsi="Times New Roman Regular" w:eastAsia="宋体" w:cs="Times New Roman Regular"/>
                <w:i w:val="0"/>
                <w:iCs w:val="0"/>
                <w:color w:val="000000"/>
              </w:rPr>
            </w:pP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timestamp</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到达最新位置的时间</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current_position</w:t>
            </w:r>
          </w:p>
          <w:p>
            <w:pPr>
              <w:rPr>
                <w:rFonts w:hint="default" w:ascii="Times New Roman Regular" w:hAnsi="Times New Roman Regular" w:eastAsia="宋体" w:cs="Times New Roman Regular"/>
                <w:i w:val="0"/>
                <w:iCs w:val="0"/>
                <w:color w:val="000000"/>
              </w:rPr>
            </w:pP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30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到达最新位置的地点</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sz w:val="24"/>
              </w:rPr>
            </w:pPr>
            <w:r>
              <w:rPr>
                <w:rFonts w:hint="default" w:ascii="Times New Roman Regular" w:hAnsi="Times New Roman Regular" w:eastAsia="宋体" w:cs="Times New Roman Regular"/>
                <w:i w:val="0"/>
                <w:iCs w:val="0"/>
                <w:color w:val="000000"/>
                <w:sz w:val="24"/>
              </w:rPr>
              <w:t>start_position</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50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发货地点</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end_position</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收获地点</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current_position_geo</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到达最新位置的地理坐标</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start_position_geo</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发货位置的地理坐标</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end_position_geo</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收获位置的地理坐标</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toName</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收获人名字</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toPhone</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11</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收获人手机号码</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time</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timestamp</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时间</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qr_code</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物流二维码</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bottom w:val="single" w:color="5B5B5B" w:sz="12" w:space="0"/>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status</w:t>
            </w:r>
          </w:p>
        </w:tc>
        <w:tc>
          <w:tcPr>
            <w:tcW w:w="2220" w:type="dxa"/>
            <w:tcBorders>
              <w:bottom w:val="single" w:color="5B5B5B" w:sz="12" w:space="0"/>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int</w:t>
            </w:r>
          </w:p>
        </w:tc>
        <w:tc>
          <w:tcPr>
            <w:tcW w:w="2220" w:type="dxa"/>
            <w:tcBorders>
              <w:bottom w:val="single" w:color="5B5B5B" w:sz="12" w:space="0"/>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10</w:t>
            </w:r>
          </w:p>
        </w:tc>
        <w:tc>
          <w:tcPr>
            <w:tcW w:w="2220" w:type="dxa"/>
            <w:tcBorders>
              <w:bottom w:val="single" w:color="5B5B5B" w:sz="12" w:space="0"/>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物流状态</w:t>
            </w:r>
          </w:p>
        </w:tc>
      </w:tr>
    </w:tbl>
    <w:p>
      <w:pPr>
        <w:bidi w:val="0"/>
        <w:rPr>
          <w:rFonts w:hint="default"/>
          <w:lang w:val="en-US" w:eastAsia="zh-CN"/>
        </w:rPr>
      </w:pPr>
      <w:bookmarkStart w:id="93" w:name="_Toc24453"/>
    </w:p>
    <w:p>
      <w:pPr>
        <w:numPr>
          <w:ilvl w:val="0"/>
          <w:numId w:val="0"/>
        </w:numPr>
        <w:spacing w:line="360" w:lineRule="auto"/>
        <w:ind w:leftChars="0"/>
        <w:outlineLvl w:val="3"/>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3. </w:t>
      </w:r>
      <w:r>
        <w:rPr>
          <w:rFonts w:hint="default" w:ascii="Times New Roman Regular" w:hAnsi="Times New Roman Regular" w:eastAsia="宋体" w:cs="Times New Roman Regular"/>
          <w:i w:val="0"/>
          <w:iCs w:val="0"/>
          <w:sz w:val="24"/>
          <w:szCs w:val="32"/>
        </w:rPr>
        <w:t>物流位置记录表</w:t>
      </w:r>
      <w:bookmarkEnd w:id="93"/>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3 </w:t>
      </w:r>
      <w:r>
        <w:rPr>
          <w:rFonts w:hint="default" w:ascii="Times New Roman Regular" w:hAnsi="Times New Roman Regular" w:eastAsia="宋体" w:cs="Times New Roman Regular"/>
          <w:i w:val="0"/>
          <w:iCs w:val="0"/>
          <w:sz w:val="21"/>
          <w:szCs w:val="28"/>
          <w:lang w:val="en-US" w:eastAsia="zh-Hans"/>
        </w:rPr>
        <w:t>位置记录表</w:t>
      </w:r>
    </w:p>
    <w:tbl>
      <w:tblPr>
        <w:tblStyle w:val="21"/>
        <w:tblW w:w="8879"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56"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字段名</w:t>
            </w:r>
          </w:p>
        </w:tc>
        <w:tc>
          <w:tcPr>
            <w:tcW w:w="2211"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类型</w:t>
            </w:r>
          </w:p>
        </w:tc>
        <w:tc>
          <w:tcPr>
            <w:tcW w:w="2206"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长度</w:t>
            </w:r>
          </w:p>
        </w:tc>
        <w:tc>
          <w:tcPr>
            <w:tcW w:w="2206"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56" w:type="dxa"/>
            <w:tcBorders>
              <w:top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id</w:t>
            </w:r>
          </w:p>
        </w:tc>
        <w:tc>
          <w:tcPr>
            <w:tcW w:w="2211" w:type="dxa"/>
            <w:tcBorders>
              <w:top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int</w:t>
            </w:r>
          </w:p>
        </w:tc>
        <w:tc>
          <w:tcPr>
            <w:tcW w:w="2206" w:type="dxa"/>
            <w:tcBorders>
              <w:top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10</w:t>
            </w:r>
          </w:p>
        </w:tc>
        <w:tc>
          <w:tcPr>
            <w:tcW w:w="2206" w:type="dxa"/>
            <w:tcBorders>
              <w:top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位置表id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pid</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11</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物流id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current_time</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到达当前位置时间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current_position</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到达当前位置地点名称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current_position_geo</w:t>
            </w:r>
          </w:p>
        </w:tc>
        <w:tc>
          <w:tcPr>
            <w:tcW w:w="2211"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30</w:t>
            </w:r>
          </w:p>
        </w:tc>
        <w:tc>
          <w:tcPr>
            <w:tcW w:w="2206"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到达当前位置地理坐标</w:t>
            </w:r>
          </w:p>
        </w:tc>
      </w:tr>
    </w:tbl>
    <w:p>
      <w:pPr>
        <w:bidi w:val="0"/>
        <w:rPr>
          <w:rFonts w:hint="default"/>
          <w:lang w:val="en-US" w:eastAsia="zh-CN"/>
        </w:rPr>
      </w:pPr>
      <w:bookmarkStart w:id="94" w:name="_Toc26553"/>
    </w:p>
    <w:p>
      <w:pPr>
        <w:numPr>
          <w:ilvl w:val="0"/>
          <w:numId w:val="0"/>
        </w:numPr>
        <w:spacing w:line="360" w:lineRule="auto"/>
        <w:ind w:leftChars="0"/>
        <w:outlineLvl w:val="3"/>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4. </w:t>
      </w:r>
      <w:r>
        <w:rPr>
          <w:rFonts w:hint="default" w:ascii="Times New Roman Regular" w:hAnsi="Times New Roman Regular" w:eastAsia="宋体" w:cs="Times New Roman Regular"/>
          <w:i w:val="0"/>
          <w:iCs w:val="0"/>
          <w:sz w:val="24"/>
          <w:szCs w:val="32"/>
        </w:rPr>
        <w:t>物品表</w:t>
      </w:r>
      <w:bookmarkEnd w:id="94"/>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4 </w:t>
      </w:r>
      <w:r>
        <w:rPr>
          <w:rFonts w:hint="default" w:ascii="Times New Roman Regular" w:hAnsi="Times New Roman Regular" w:eastAsia="宋体" w:cs="Times New Roman Regular"/>
          <w:i w:val="0"/>
          <w:iCs w:val="0"/>
          <w:sz w:val="21"/>
          <w:szCs w:val="28"/>
          <w:lang w:val="en-US" w:eastAsia="zh-Hans"/>
        </w:rPr>
        <w:t>物品表</w:t>
      </w:r>
    </w:p>
    <w:tbl>
      <w:tblPr>
        <w:tblStyle w:val="21"/>
        <w:tblW w:w="8879"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trPr>
        <w:tc>
          <w:tcPr>
            <w:tcW w:w="2256" w:type="dxa"/>
            <w:tcBorders>
              <w:bottom w:val="single" w:color="auto" w:sz="8"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字段名</w:t>
            </w:r>
          </w:p>
        </w:tc>
        <w:tc>
          <w:tcPr>
            <w:tcW w:w="2211" w:type="dxa"/>
            <w:tcBorders>
              <w:bottom w:val="single" w:color="auto" w:sz="8"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类型</w:t>
            </w:r>
          </w:p>
        </w:tc>
        <w:tc>
          <w:tcPr>
            <w:tcW w:w="2206" w:type="dxa"/>
            <w:tcBorders>
              <w:bottom w:val="single" w:color="auto" w:sz="8"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长度</w:t>
            </w:r>
          </w:p>
        </w:tc>
        <w:tc>
          <w:tcPr>
            <w:tcW w:w="2206" w:type="dxa"/>
            <w:tcBorders>
              <w:bottom w:val="single" w:color="auto" w:sz="8"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描述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trPr>
        <w:tc>
          <w:tcPr>
            <w:tcW w:w="2256" w:type="dxa"/>
            <w:tcBorders>
              <w:top w:val="single" w:color="auto" w:sz="8"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id</w:t>
            </w:r>
          </w:p>
        </w:tc>
        <w:tc>
          <w:tcPr>
            <w:tcW w:w="2211" w:type="dxa"/>
            <w:tcBorders>
              <w:top w:val="single" w:color="auto" w:sz="8"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int</w:t>
            </w:r>
          </w:p>
        </w:tc>
        <w:tc>
          <w:tcPr>
            <w:tcW w:w="2206" w:type="dxa"/>
            <w:tcBorders>
              <w:top w:val="single" w:color="auto" w:sz="8"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10</w:t>
            </w:r>
          </w:p>
        </w:tc>
        <w:tc>
          <w:tcPr>
            <w:tcW w:w="2206" w:type="dxa"/>
            <w:tcBorders>
              <w:top w:val="single" w:color="auto" w:sz="8"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物品id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uid</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11</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name</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物品名称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price</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物品价格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total</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30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总量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count</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Int</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剩余数量</w:t>
            </w:r>
          </w:p>
        </w:tc>
      </w:tr>
    </w:tbl>
    <w:p>
      <w:pPr>
        <w:numPr>
          <w:ilvl w:val="0"/>
          <w:numId w:val="0"/>
        </w:numPr>
        <w:spacing w:line="360" w:lineRule="auto"/>
        <w:ind w:leftChars="0"/>
        <w:outlineLvl w:val="3"/>
        <w:rPr>
          <w:rFonts w:hint="default" w:ascii="Times New Roman Regular" w:hAnsi="Times New Roman Regular" w:eastAsia="宋体" w:cs="Times New Roman Regular"/>
          <w:i w:val="0"/>
          <w:iCs w:val="0"/>
          <w:sz w:val="24"/>
          <w:szCs w:val="32"/>
        </w:rPr>
      </w:pPr>
      <w:bookmarkStart w:id="95" w:name="_Toc9822"/>
      <w:r>
        <w:rPr>
          <w:rFonts w:hint="default" w:ascii="Times New Roman Regular" w:hAnsi="Times New Roman Regular" w:eastAsia="宋体" w:cs="Times New Roman Regular"/>
          <w:i w:val="0"/>
          <w:iCs w:val="0"/>
          <w:sz w:val="24"/>
          <w:szCs w:val="32"/>
          <w:lang w:val="en-US" w:eastAsia="zh-CN"/>
        </w:rPr>
        <w:t xml:space="preserve">5. </w:t>
      </w:r>
      <w:r>
        <w:rPr>
          <w:rFonts w:hint="eastAsia" w:ascii="Times New Roman Regular" w:hAnsi="Times New Roman Regular" w:cs="Times New Roman Regular"/>
          <w:i w:val="0"/>
          <w:iCs w:val="0"/>
          <w:sz w:val="24"/>
          <w:szCs w:val="32"/>
          <w:lang w:val="en-US" w:eastAsia="zh-CN"/>
        </w:rPr>
        <w:t xml:space="preserve"> </w:t>
      </w:r>
      <w:r>
        <w:rPr>
          <w:rFonts w:hint="default" w:ascii="Times New Roman Regular" w:hAnsi="Times New Roman Regular" w:eastAsia="宋体" w:cs="Times New Roman Regular"/>
          <w:i w:val="0"/>
          <w:iCs w:val="0"/>
          <w:sz w:val="24"/>
          <w:szCs w:val="32"/>
        </w:rPr>
        <w:t>E-R图</w:t>
      </w:r>
      <w:bookmarkEnd w:id="95"/>
    </w:p>
    <w:p>
      <w:pPr>
        <w:rPr>
          <w:rFonts w:hint="eastAsia" w:ascii="Times New Roman Regular" w:hAnsi="Times New Roman Regular" w:eastAsia="宋体" w:cs="Times New Roman Regular"/>
          <w:i w:val="0"/>
          <w:iCs w:val="0"/>
          <w:lang w:eastAsia="zh-CN"/>
        </w:rPr>
      </w:pPr>
      <w:r>
        <w:rPr>
          <w:rFonts w:hint="eastAsia" w:ascii="Times New Roman Regular" w:hAnsi="Times New Roman Regular" w:eastAsia="宋体" w:cs="Times New Roman Regular"/>
          <w:i w:val="0"/>
          <w:iCs w:val="0"/>
          <w:lang w:eastAsia="zh-CN"/>
        </w:rPr>
        <w:drawing>
          <wp:inline distT="0" distB="0" distL="114300" distR="114300">
            <wp:extent cx="5574030" cy="6988810"/>
            <wp:effectExtent l="0" t="0" r="7620" b="2540"/>
            <wp:docPr id="8" name="图片 8" descr="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aa"/>
                    <pic:cNvPicPr>
                      <a:picLocks noChangeAspect="1"/>
                    </pic:cNvPicPr>
                  </pic:nvPicPr>
                  <pic:blipFill>
                    <a:blip r:embed="rId36"/>
                    <a:stretch>
                      <a:fillRect/>
                    </a:stretch>
                  </pic:blipFill>
                  <pic:spPr>
                    <a:xfrm>
                      <a:off x="0" y="0"/>
                      <a:ext cx="5574030" cy="6988810"/>
                    </a:xfrm>
                    <a:prstGeom prst="rect">
                      <a:avLst/>
                    </a:prstGeom>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图10</w:t>
      </w:r>
      <w:r>
        <w:rPr>
          <w:rFonts w:hint="default" w:ascii="Times New Roman Regular" w:hAnsi="Times New Roman Regular" w:eastAsia="宋体" w:cs="Times New Roman Regular"/>
          <w:i w:val="0"/>
          <w:iCs w:val="0"/>
        </w:rPr>
        <w:t xml:space="preserve"> E-R图</w:t>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5"/>
        <w:bidi w:val="0"/>
        <w:rPr>
          <w:rFonts w:hint="default" w:ascii="Times New Roman Regular" w:hAnsi="Times New Roman Regular" w:eastAsia="宋体" w:cs="Times New Roman Regular"/>
          <w:i w:val="0"/>
          <w:iCs w:val="0"/>
          <w:lang w:val="en-US" w:eastAsia="zh-CN"/>
        </w:rPr>
      </w:pPr>
      <w:bookmarkStart w:id="96" w:name="_Toc30357"/>
      <w:bookmarkStart w:id="97" w:name="_Toc248058522"/>
      <w:r>
        <w:rPr>
          <w:rFonts w:hint="default" w:ascii="Times New Roman Regular" w:hAnsi="Times New Roman Regular" w:eastAsia="宋体" w:cs="Times New Roman Regular"/>
          <w:i w:val="0"/>
          <w:iCs w:val="0"/>
          <w:lang w:val="en-US" w:eastAsia="zh-CN"/>
        </w:rPr>
        <w:t xml:space="preserve">4 </w:t>
      </w:r>
      <w:bookmarkStart w:id="98" w:name="_Toc21905"/>
      <w:bookmarkStart w:id="99" w:name="_Toc22063"/>
      <w:r>
        <w:rPr>
          <w:rFonts w:hint="default" w:ascii="Times New Roman Regular" w:hAnsi="Times New Roman Regular" w:eastAsia="宋体" w:cs="Times New Roman Regular"/>
          <w:i w:val="0"/>
          <w:iCs w:val="0"/>
          <w:lang w:val="en-US" w:eastAsia="zh-CN"/>
        </w:rPr>
        <w:t>详细设计</w:t>
      </w:r>
      <w:bookmarkEnd w:id="96"/>
      <w:bookmarkEnd w:id="97"/>
      <w:bookmarkEnd w:id="98"/>
      <w:bookmarkEnd w:id="99"/>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00" w:name="_Toc853820427"/>
      <w:bookmarkStart w:id="101" w:name="_Toc16892"/>
      <w:bookmarkStart w:id="102" w:name="_Toc23449"/>
      <w:r>
        <w:rPr>
          <w:rFonts w:hint="default" w:ascii="Times New Roman Regular" w:hAnsi="Times New Roman Regular" w:eastAsia="宋体" w:cs="Times New Roman Regular"/>
          <w:i w:val="0"/>
          <w:iCs w:val="0"/>
          <w:lang w:val="en-US" w:eastAsia="zh-CN"/>
        </w:rPr>
        <w:t>4.1 用户登录模块及修改个人信息模块详细设计</w:t>
      </w:r>
      <w:bookmarkEnd w:id="100"/>
      <w:bookmarkEnd w:id="101"/>
      <w:bookmarkEnd w:id="102"/>
    </w:p>
    <w:p>
      <w:pPr>
        <w:bidi w:val="0"/>
        <w:spacing w:line="360" w:lineRule="auto"/>
        <w:ind w:firstLine="420" w:firstLineChars="0"/>
        <w:rPr>
          <w:rFonts w:hint="default"/>
          <w:sz w:val="24"/>
          <w:szCs w:val="24"/>
          <w:lang w:val="en-US" w:eastAsia="zh-CN"/>
        </w:rPr>
      </w:pPr>
      <w:r>
        <w:rPr>
          <w:rFonts w:hint="eastAsia"/>
          <w:sz w:val="24"/>
          <w:szCs w:val="24"/>
          <w:lang w:val="en-US" w:eastAsia="zh-CN"/>
        </w:rPr>
        <w:t xml:space="preserve">1. </w:t>
      </w:r>
      <w:r>
        <w:rPr>
          <w:rFonts w:hint="default"/>
          <w:sz w:val="24"/>
          <w:szCs w:val="24"/>
          <w:lang w:val="en-US" w:eastAsia="zh-CN"/>
        </w:rPr>
        <w:t>用户界面：设计一个用户登录界面，包括用户名和密码输入框以及登录按钮。</w:t>
      </w:r>
    </w:p>
    <w:p>
      <w:pPr>
        <w:bidi w:val="0"/>
        <w:spacing w:line="360" w:lineRule="auto"/>
        <w:ind w:firstLine="420" w:firstLineChars="0"/>
        <w:rPr>
          <w:rFonts w:hint="default"/>
          <w:sz w:val="24"/>
          <w:szCs w:val="24"/>
          <w:lang w:val="en-US" w:eastAsia="zh-CN"/>
        </w:rPr>
      </w:pPr>
      <w:r>
        <w:rPr>
          <w:rFonts w:hint="eastAsia"/>
          <w:sz w:val="24"/>
          <w:szCs w:val="24"/>
          <w:lang w:val="en-US" w:eastAsia="zh-CN"/>
        </w:rPr>
        <w:t xml:space="preserve">2. </w:t>
      </w:r>
      <w:r>
        <w:rPr>
          <w:rFonts w:hint="default"/>
          <w:sz w:val="24"/>
          <w:szCs w:val="24"/>
          <w:lang w:val="en-US" w:eastAsia="zh-CN"/>
        </w:rPr>
        <w:t>用户认证：接收用户输入的用户名和密码，并进行身份验证。验证可以使用哈希算法对密码进行加密，并与存储在数据库中的用户信息进行比对。</w:t>
      </w:r>
    </w:p>
    <w:p>
      <w:pPr>
        <w:bidi w:val="0"/>
        <w:spacing w:line="360" w:lineRule="auto"/>
        <w:ind w:firstLine="420" w:firstLineChars="0"/>
        <w:rPr>
          <w:rFonts w:hint="default"/>
          <w:sz w:val="24"/>
          <w:szCs w:val="24"/>
          <w:lang w:val="en-US" w:eastAsia="zh-CN"/>
        </w:rPr>
      </w:pPr>
      <w:r>
        <w:rPr>
          <w:rFonts w:hint="eastAsia"/>
          <w:sz w:val="24"/>
          <w:szCs w:val="24"/>
          <w:lang w:val="en-US" w:eastAsia="zh-CN"/>
        </w:rPr>
        <w:t xml:space="preserve">3. </w:t>
      </w:r>
      <w:r>
        <w:rPr>
          <w:rFonts w:hint="default"/>
          <w:sz w:val="24"/>
          <w:szCs w:val="24"/>
          <w:lang w:val="en-US" w:eastAsia="zh-CN"/>
        </w:rPr>
        <w:t>错误处理：在登录模块中实现适当的错误处理机制，例如显示错误消息或重置输入字段。</w:t>
      </w:r>
    </w:p>
    <w:p>
      <w:pPr>
        <w:bidi w:val="0"/>
        <w:spacing w:line="360" w:lineRule="auto"/>
        <w:ind w:firstLine="420" w:firstLineChars="0"/>
        <w:rPr>
          <w:rFonts w:hint="default"/>
          <w:sz w:val="24"/>
          <w:szCs w:val="24"/>
          <w:lang w:val="en-US" w:eastAsia="zh-CN"/>
        </w:rPr>
      </w:pPr>
      <w:r>
        <w:rPr>
          <w:rFonts w:hint="eastAsia"/>
          <w:sz w:val="24"/>
          <w:szCs w:val="24"/>
          <w:lang w:val="en-US" w:eastAsia="zh-CN"/>
        </w:rPr>
        <w:t xml:space="preserve">5. </w:t>
      </w:r>
      <w:r>
        <w:rPr>
          <w:rFonts w:hint="default"/>
          <w:sz w:val="24"/>
          <w:szCs w:val="24"/>
          <w:lang w:val="en-US" w:eastAsia="zh-CN"/>
        </w:rPr>
        <w:t>会话管理：一旦用户通过身份验证，创建一个会话以跟踪用户的登录状态，并将其存储在服务器端或使用令牌进行身份验证。</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03" w:name="_Toc17079"/>
      <w:bookmarkStart w:id="104" w:name="_Toc674187335"/>
      <w:bookmarkStart w:id="105" w:name="_Toc27381"/>
      <w:r>
        <w:rPr>
          <w:rFonts w:hint="default" w:ascii="Times New Roman Regular" w:hAnsi="Times New Roman Regular" w:eastAsia="宋体" w:cs="Times New Roman Regular"/>
          <w:i w:val="0"/>
          <w:iCs w:val="0"/>
          <w:lang w:val="en-US" w:eastAsia="zh-CN"/>
        </w:rPr>
        <w:t>4.2 货物录入模块详细设计</w:t>
      </w:r>
      <w:bookmarkEnd w:id="103"/>
      <w:bookmarkEnd w:id="104"/>
      <w:bookmarkEnd w:id="10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rPr>
      </w:pPr>
      <w:bookmarkStart w:id="106" w:name="_Toc29750"/>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货物导入模块:通过解析excel文件，将货物导入系统</w:t>
      </w:r>
      <w:bookmarkEnd w:id="106"/>
      <w:r>
        <w:rPr>
          <w:rFonts w:hint="default" w:ascii="Times New Roman Regular" w:hAnsi="Times New Roman Regular" w:eastAsia="宋体" w:cs="Times New Roman Regular"/>
          <w:i w:val="0"/>
          <w:iCs w:val="0"/>
          <w:sz w:val="24"/>
          <w:szCs w:val="32"/>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2. 货物信息存储模块：将货物的信息保存到数据库中，方便后续的查询和管理。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eastAsia" w:ascii="Times New Roman Regular" w:hAnsi="Times New Roman Regular" w:eastAsia="宋体" w:cs="Times New Roman Regular"/>
          <w:i w:val="0"/>
          <w:iCs w:val="0"/>
          <w:sz w:val="24"/>
          <w:szCs w:val="32"/>
          <w:lang w:val="en-US" w:eastAsia="zh-CN"/>
        </w:rPr>
        <w:t xml:space="preserve">3. </w:t>
      </w:r>
      <w:r>
        <w:rPr>
          <w:rFonts w:hint="default" w:ascii="Times New Roman Regular" w:hAnsi="Times New Roman Regular" w:eastAsia="宋体" w:cs="Times New Roman Regular"/>
          <w:i w:val="0"/>
          <w:iCs w:val="0"/>
          <w:sz w:val="24"/>
          <w:szCs w:val="32"/>
          <w:lang w:val="en-US" w:eastAsia="zh-CN"/>
        </w:rPr>
        <w:t>安全性考虑：</w:t>
      </w:r>
    </w:p>
    <w:p>
      <w:pPr>
        <w:bidi w:val="0"/>
        <w:spacing w:line="360" w:lineRule="auto"/>
        <w:ind w:left="420" w:leftChars="0" w:firstLine="420" w:firstLineChars="0"/>
        <w:rPr>
          <w:rFonts w:hint="default"/>
          <w:sz w:val="24"/>
          <w:szCs w:val="24"/>
          <w:lang w:val="en-US" w:eastAsia="zh-CN"/>
        </w:rPr>
      </w:pPr>
      <w:r>
        <w:rPr>
          <w:rFonts w:hint="eastAsia"/>
          <w:sz w:val="24"/>
          <w:szCs w:val="24"/>
          <w:lang w:val="en-US" w:eastAsia="zh-CN"/>
        </w:rPr>
        <w:t xml:space="preserve">(1) </w:t>
      </w:r>
      <w:r>
        <w:rPr>
          <w:rFonts w:hint="default"/>
          <w:sz w:val="24"/>
          <w:szCs w:val="24"/>
          <w:lang w:val="en-US" w:eastAsia="zh-CN"/>
        </w:rPr>
        <w:t>对于涉及价格、重要描述或其他敏感信息的字段，可以考虑加密存储或访问控制，以确保数据的机密性和保密性。</w:t>
      </w:r>
    </w:p>
    <w:p>
      <w:pPr>
        <w:bidi w:val="0"/>
        <w:spacing w:line="360" w:lineRule="auto"/>
        <w:ind w:left="420" w:leftChars="0" w:firstLine="420" w:firstLineChars="0"/>
        <w:rPr>
          <w:rFonts w:hint="default"/>
          <w:sz w:val="24"/>
          <w:szCs w:val="24"/>
          <w:lang w:val="en-US" w:eastAsia="zh-CN"/>
        </w:rPr>
      </w:pPr>
      <w:r>
        <w:rPr>
          <w:rFonts w:hint="eastAsia"/>
          <w:sz w:val="24"/>
          <w:szCs w:val="24"/>
          <w:lang w:val="en-US" w:eastAsia="zh-CN"/>
        </w:rPr>
        <w:t xml:space="preserve">(2) </w:t>
      </w:r>
      <w:r>
        <w:rPr>
          <w:rFonts w:hint="eastAsia" w:asciiTheme="minorEastAsia" w:hAnsiTheme="minorEastAsia" w:eastAsiaTheme="minorEastAsia" w:cstheme="minorEastAsia"/>
          <w:sz w:val="24"/>
          <w:szCs w:val="24"/>
          <w:lang w:val="en-US" w:eastAsia="zh-CN"/>
        </w:rPr>
        <w:t>防范潜在的安全漏洞，如SQL注入攻击和跨站脚本攻击(XSS)，通过使用参数化查询或适当的输入验证来防止这些攻击。</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07" w:name="_Toc8032"/>
      <w:bookmarkStart w:id="108" w:name="_Toc942817773"/>
      <w:bookmarkStart w:id="109" w:name="_Toc336"/>
      <w:r>
        <w:rPr>
          <w:rFonts w:hint="default" w:ascii="Times New Roman Regular" w:hAnsi="Times New Roman Regular" w:eastAsia="宋体" w:cs="Times New Roman Regular"/>
          <w:i w:val="0"/>
          <w:iCs w:val="0"/>
          <w:lang w:val="en-US" w:eastAsia="zh-CN"/>
        </w:rPr>
        <w:t>4.3 物流管理模块详细设计</w:t>
      </w:r>
      <w:bookmarkEnd w:id="107"/>
      <w:bookmarkEnd w:id="108"/>
      <w:bookmarkEnd w:id="10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1. 货物信息输入模块：允许用户输入货物的基本信息，包括货物名称、数量、起始地、目的地、收货人、联系电话等。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2. 货物状态设置模块：用户可以根据货物的状态，设置货物的状态，如待发货、已发货、运输中、已送达等。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3. 货物信息存储模块：将货物的信息保存到数据库中，方便后续的查询和管理。</w:t>
      </w:r>
    </w:p>
    <w:p>
      <w:pPr>
        <w:pStyle w:val="40"/>
        <w:spacing w:line="360" w:lineRule="auto"/>
        <w:jc w:val="left"/>
        <w:outlineLvl w:val="1"/>
        <w:rPr>
          <w:rFonts w:hint="default"/>
          <w:lang w:val="en-US" w:eastAsia="zh-CN"/>
        </w:rPr>
      </w:pPr>
      <w:bookmarkStart w:id="110" w:name="_Toc7060"/>
      <w:bookmarkStart w:id="111" w:name="_Toc1803963245"/>
      <w:r>
        <w:rPr>
          <w:rFonts w:hint="default" w:ascii="Times New Roman Regular" w:hAnsi="Times New Roman Regular" w:eastAsia="宋体" w:cs="Times New Roman Regular"/>
          <w:i w:val="0"/>
          <w:iCs w:val="0"/>
          <w:lang w:val="en-US" w:eastAsia="zh-CN"/>
        </w:rPr>
        <w:t xml:space="preserve">4.4 </w:t>
      </w:r>
      <w:bookmarkStart w:id="112" w:name="_Toc16973"/>
      <w:r>
        <w:rPr>
          <w:rFonts w:hint="default" w:ascii="Times New Roman Regular" w:hAnsi="Times New Roman Regular" w:eastAsia="宋体" w:cs="Times New Roman Regular"/>
          <w:i w:val="0"/>
          <w:iCs w:val="0"/>
          <w:lang w:val="en-US" w:eastAsia="zh-CN"/>
        </w:rPr>
        <w:t>物流可视化追踪模块详细设计</w:t>
      </w:r>
      <w:bookmarkEnd w:id="110"/>
      <w:bookmarkEnd w:id="111"/>
      <w:bookmarkEnd w:id="11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1. 地图展示模块：物流管理系统可以通过地图展示，直观地显示货物的运输路线和状态。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2. 实时更新模块：物流管理系统可以实时更新货物的位置和状态，以便用户随时了解货物的最新情况。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3. 数据可视化模块：通过数据可视化技术，物流管理系统可以将货物的信息、状态等数据以图形化的方式呈现出来，方便用户快速了解货物的情况。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sz w:val="24"/>
          <w:szCs w:val="32"/>
          <w:lang w:val="en-US" w:eastAsia="zh-CN"/>
        </w:rPr>
      </w:pPr>
      <w:r>
        <w:rPr>
          <w:rFonts w:hint="eastAsia" w:ascii="Times New Roman Regular" w:hAnsi="Times New Roman Regular" w:eastAsia="宋体" w:cs="Times New Roman Regular"/>
          <w:i w:val="0"/>
          <w:iCs w:val="0"/>
          <w:sz w:val="24"/>
          <w:szCs w:val="32"/>
          <w:lang w:val="en-US" w:eastAsia="zh-CN"/>
        </w:rPr>
        <w:t xml:space="preserve">4. </w:t>
      </w:r>
      <w:r>
        <w:rPr>
          <w:rFonts w:hint="default" w:ascii="Times New Roman Regular" w:hAnsi="Times New Roman Regular" w:eastAsia="宋体" w:cs="Times New Roman Regular"/>
          <w:i w:val="0"/>
          <w:iCs w:val="0"/>
          <w:sz w:val="24"/>
          <w:szCs w:val="32"/>
          <w:lang w:val="en-US" w:eastAsia="zh-CN"/>
        </w:rPr>
        <w:t>状态标识和动画效果：</w:t>
      </w:r>
      <w:r>
        <w:rPr>
          <w:rFonts w:hint="default"/>
          <w:sz w:val="24"/>
          <w:szCs w:val="32"/>
          <w:lang w:val="en-US" w:eastAsia="zh-CN"/>
        </w:rPr>
        <w:t>使用不同的标识或符号来表示货物的当前状态，如起始地、目的地、运输中等。可以使用不同的图标、颜色或动画效果来区分不同状态。在货物移动过程中，可以使用动画效果来模拟货物在地图上的移动过程，增强用户体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eastAsia" w:ascii="Times New Roman Regular" w:hAnsi="Times New Roman Regular" w:eastAsia="宋体" w:cs="Times New Roman Regular"/>
          <w:i w:val="0"/>
          <w:iCs w:val="0"/>
          <w:sz w:val="24"/>
          <w:szCs w:val="32"/>
          <w:lang w:val="en-US" w:eastAsia="zh-CN"/>
        </w:rPr>
        <w:t xml:space="preserve">5. </w:t>
      </w:r>
      <w:r>
        <w:rPr>
          <w:rFonts w:hint="default" w:ascii="Times New Roman Regular" w:hAnsi="Times New Roman Regular" w:eastAsia="宋体" w:cs="Times New Roman Regular"/>
          <w:i w:val="0"/>
          <w:iCs w:val="0"/>
          <w:sz w:val="24"/>
          <w:szCs w:val="32"/>
          <w:lang w:val="en-US" w:eastAsia="zh-CN"/>
        </w:rPr>
        <w:t>详细信息展示：提供一个信息窗口或侧边栏，显示有关特定货物的详细信息，如货物名称、目的地、预计到达时间、运输历史记录等。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eastAsia" w:ascii="Times New Roman Regular" w:hAnsi="Times New Roman Regular" w:cs="Times New Roman Regular"/>
          <w:i w:val="0"/>
          <w:iCs w:val="0"/>
          <w:sz w:val="24"/>
          <w:szCs w:val="32"/>
          <w:lang w:val="en-US" w:eastAsia="zh-CN"/>
        </w:rPr>
        <w:t xml:space="preserve">6. </w:t>
      </w:r>
      <w:r>
        <w:rPr>
          <w:rFonts w:hint="default" w:ascii="Times New Roman Regular" w:hAnsi="Times New Roman Regular" w:eastAsia="宋体" w:cs="Times New Roman Regular"/>
          <w:i w:val="0"/>
          <w:iCs w:val="0"/>
          <w:sz w:val="24"/>
          <w:szCs w:val="32"/>
          <w:lang w:val="en-US" w:eastAsia="zh-CN"/>
        </w:rPr>
        <w:t>物流数据获取：获取物流运输过程中的相关数据，如货物的起始地、目的地、运输中的路线、运输阶段等。这些数据可以通过物流供应商提供的API、传感器或其他数据源来获取。设计一个合适的数据接口或逻辑，用于获取和处理物流数据，并将其传递给可视化组件。</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13" w:name="_Toc16717"/>
      <w:bookmarkStart w:id="114" w:name="_Toc1036130369"/>
      <w:r>
        <w:rPr>
          <w:rFonts w:hint="default" w:ascii="Times New Roman Regular" w:hAnsi="Times New Roman Regular" w:eastAsia="宋体" w:cs="Times New Roman Regular"/>
          <w:i w:val="0"/>
          <w:iCs w:val="0"/>
          <w:lang w:val="en-US" w:eastAsia="zh-CN"/>
        </w:rPr>
        <w:t xml:space="preserve">4.5 </w:t>
      </w:r>
      <w:bookmarkStart w:id="115" w:name="_Toc16568"/>
      <w:r>
        <w:rPr>
          <w:rFonts w:hint="default" w:ascii="Times New Roman Regular" w:hAnsi="Times New Roman Regular" w:eastAsia="宋体" w:cs="Times New Roman Regular"/>
          <w:i w:val="0"/>
          <w:iCs w:val="0"/>
          <w:lang w:val="en-US" w:eastAsia="zh-CN"/>
        </w:rPr>
        <w:t>发布物流模块详细设计</w:t>
      </w:r>
      <w:bookmarkEnd w:id="113"/>
      <w:bookmarkEnd w:id="114"/>
      <w:bookmarkEnd w:id="11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1. 发布货物信息模块：用户可以将货物的信息发布到物流管理系统中，以便更好地管理和跟踪。</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eastAsia" w:ascii="Times New Roman Regular" w:hAnsi="Times New Roman Regular"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lang w:val="en-US" w:eastAsia="zh-CN"/>
        </w:rPr>
        <w:t>货物信息录入：设计一个界面，允许用户输入货物的相关信息，如货物名称、数量、起始地、目的地等。对用户输入的数据进行验证，确保数据的有效性和完整性，例如验证数量是否为正数。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eastAsia" w:ascii="Times New Roman Regular" w:hAnsi="Times New Roman Regular" w:cs="Times New Roman Regular"/>
          <w:i w:val="0"/>
          <w:iCs w:val="0"/>
          <w:sz w:val="24"/>
          <w:szCs w:val="32"/>
          <w:lang w:val="en-US" w:eastAsia="zh-CN"/>
        </w:rPr>
        <w:t>3</w:t>
      </w:r>
      <w:r>
        <w:rPr>
          <w:rFonts w:hint="default" w:ascii="Times New Roman Regular" w:hAnsi="Times New Roman Regular" w:eastAsia="宋体" w:cs="Times New Roman Regular"/>
          <w:i w:val="0"/>
          <w:iCs w:val="0"/>
          <w:sz w:val="24"/>
          <w:szCs w:val="32"/>
          <w:lang w:val="en-US" w:eastAsia="zh-CN"/>
        </w:rPr>
        <w:t>. 生成物流单据模块：物流管理系统可以根据用户的要求，自动生成物流单据，二维码等方便用户进行打印和管理。</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cs="Times New Roman Regular"/>
          <w:i w:val="0"/>
          <w:iCs w:val="0"/>
          <w:sz w:val="24"/>
          <w:szCs w:val="32"/>
          <w:lang w:val="en-US" w:eastAsia="zh-CN"/>
        </w:rPr>
      </w:pPr>
      <w:r>
        <w:rPr>
          <w:rFonts w:hint="default" w:ascii="Times New Roman Regular" w:hAnsi="Times New Roman Regular" w:cs="Times New Roman Regular"/>
          <w:i w:val="0"/>
          <w:iCs w:val="0"/>
          <w:sz w:val="24"/>
          <w:szCs w:val="32"/>
          <w:lang w:val="en-US" w:eastAsia="zh-CN"/>
        </w:rPr>
        <w:t>数据存储和管理：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default" w:ascii="Times New Roman Regular" w:hAnsi="Times New Roman Regular" w:cs="Times New Roman Regular"/>
          <w:i w:val="0"/>
          <w:iCs w:val="0"/>
          <w:sz w:val="24"/>
          <w:szCs w:val="32"/>
          <w:lang w:val="en-US" w:eastAsia="zh-CN"/>
        </w:rPr>
        <w:t>将用户输入的货物信息、物流计划和状态数据存储到数据库中。设计相应的数据模型或表结构，确保数据的一致性和完整性。实现数据的增删改查功能，以支持对发布的物流信息进行管理和查询。</w:t>
      </w:r>
    </w:p>
    <w:p>
      <w:pPr>
        <w:pStyle w:val="40"/>
        <w:bidi w:val="0"/>
        <w:rPr>
          <w:rFonts w:hint="default" w:ascii="Times New Roman Regular" w:hAnsi="Times New Roman Regular" w:cs="Times New Roman Regular"/>
          <w:i w:val="0"/>
          <w:iCs w:val="0"/>
          <w:lang w:val="en-US" w:eastAsia="zh-CN"/>
        </w:rPr>
      </w:pPr>
      <w:bookmarkStart w:id="116" w:name="_Toc298218260"/>
      <w:bookmarkStart w:id="117" w:name="_Toc20097"/>
      <w:r>
        <w:rPr>
          <w:rFonts w:hint="default" w:ascii="Times New Roman Regular" w:hAnsi="Times New Roman Regular" w:cs="Times New Roman Regular"/>
          <w:i w:val="0"/>
          <w:iCs w:val="0"/>
          <w:lang w:val="en-US" w:eastAsia="zh-CN"/>
        </w:rPr>
        <w:t xml:space="preserve">4.6 </w:t>
      </w:r>
      <w:bookmarkStart w:id="118" w:name="_Toc21138"/>
      <w:r>
        <w:rPr>
          <w:rFonts w:hint="default" w:ascii="Times New Roman Regular" w:hAnsi="Times New Roman Regular" w:cs="Times New Roman Regular"/>
          <w:i w:val="0"/>
          <w:iCs w:val="0"/>
          <w:lang w:val="en-US" w:eastAsia="zh-CN"/>
        </w:rPr>
        <w:t>智能物流模块详细设计</w:t>
      </w:r>
      <w:bookmarkEnd w:id="116"/>
      <w:bookmarkEnd w:id="117"/>
      <w:bookmarkEnd w:id="11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实现一个智能机器人，向机器人发送物流编号，机器人给你返回对应的物流信息。</w:t>
      </w:r>
    </w:p>
    <w:p>
      <w:pPr>
        <w:pStyle w:val="5"/>
        <w:bidi w:val="0"/>
        <w:rPr>
          <w:rFonts w:hint="default" w:ascii="Times New Roman Regular" w:hAnsi="Times New Roman Regular" w:eastAsia="宋体" w:cs="Times New Roman Regular"/>
          <w:i w:val="0"/>
          <w:iCs w:val="0"/>
          <w:lang w:val="en-US" w:eastAsia="zh-CN"/>
        </w:rPr>
      </w:pPr>
      <w:bookmarkStart w:id="119" w:name="_Toc22525"/>
      <w:bookmarkStart w:id="120" w:name="_Toc28061"/>
      <w:bookmarkStart w:id="121" w:name="_Toc25410"/>
      <w:bookmarkStart w:id="122" w:name="_Toc2074947369"/>
      <w:r>
        <w:rPr>
          <w:rFonts w:hint="default" w:ascii="Times New Roman Regular" w:hAnsi="Times New Roman Regular" w:eastAsia="宋体" w:cs="Times New Roman Regular"/>
          <w:i w:val="0"/>
          <w:iCs w:val="0"/>
          <w:lang w:val="en-US" w:eastAsia="zh-CN"/>
        </w:rPr>
        <w:t>5 系统实现</w:t>
      </w:r>
      <w:bookmarkEnd w:id="119"/>
      <w:bookmarkEnd w:id="120"/>
      <w:bookmarkEnd w:id="121"/>
      <w:bookmarkEnd w:id="122"/>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23" w:name="_Toc25519"/>
      <w:bookmarkStart w:id="124" w:name="_Toc740"/>
      <w:bookmarkStart w:id="125" w:name="_Toc653487150"/>
      <w:r>
        <w:rPr>
          <w:rFonts w:hint="default" w:ascii="Times New Roman Regular" w:hAnsi="Times New Roman Regular" w:eastAsia="宋体" w:cs="Times New Roman Regular"/>
          <w:i w:val="0"/>
          <w:iCs w:val="0"/>
          <w:lang w:val="en-US" w:eastAsia="zh-CN"/>
        </w:rPr>
        <w:t>5.1</w:t>
      </w:r>
      <w:r>
        <w:rPr>
          <w:rFonts w:hint="default" w:ascii="Times New Roman Regular" w:hAnsi="Times New Roman Regular" w:eastAsia="宋体" w:cs="Times New Roman Regular"/>
          <w:i w:val="0"/>
          <w:iCs w:val="0"/>
          <w:lang w:eastAsia="zh-CN"/>
        </w:rPr>
        <w:t xml:space="preserve"> </w:t>
      </w:r>
      <w:r>
        <w:rPr>
          <w:rFonts w:hint="default" w:ascii="Times New Roman Regular" w:hAnsi="Times New Roman Regular" w:eastAsia="宋体" w:cs="Times New Roman Regular"/>
          <w:i w:val="0"/>
          <w:iCs w:val="0"/>
          <w:lang w:val="en-US" w:eastAsia="zh-CN"/>
        </w:rPr>
        <w:t>用户登录及修改个人信息</w:t>
      </w:r>
      <w:bookmarkEnd w:id="123"/>
      <w:bookmarkEnd w:id="124"/>
      <w:bookmarkEnd w:id="125"/>
    </w:p>
    <w:p>
      <w:pPr>
        <w:spacing w:line="360" w:lineRule="auto"/>
        <w:ind w:firstLine="420"/>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 w:val="24"/>
          <w:szCs w:val="32"/>
        </w:rPr>
        <w:t>该功能实现了用户账号的登录和个人信息的修改，包括用户名、密码、联系方式等。</w:t>
      </w:r>
      <w:r>
        <w:rPr>
          <w:rFonts w:hint="default" w:ascii="Times New Roman Regular" w:hAnsi="Times New Roman Regular" w:eastAsia="宋体" w:cs="Times New Roman Regular"/>
          <w:i w:val="0"/>
          <w:iCs w:val="0"/>
          <w:sz w:val="24"/>
          <w:szCs w:val="32"/>
          <w:lang w:val="en-US" w:eastAsia="zh-Hans"/>
        </w:rPr>
        <w:t>该</w:t>
      </w:r>
      <w:r>
        <w:rPr>
          <w:rFonts w:hint="default" w:ascii="Times New Roman Regular" w:hAnsi="Times New Roman Regular" w:eastAsia="宋体" w:cs="Times New Roman Regular"/>
          <w:i w:val="0"/>
          <w:iCs w:val="0"/>
          <w:sz w:val="24"/>
          <w:szCs w:val="32"/>
        </w:rPr>
        <w:t>模块的部分代码如图11</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rPr>
        <w:t>流程图如图12</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8475" cy="6365875"/>
            <wp:effectExtent l="0" t="0" r="3175" b="15875"/>
            <wp:docPr id="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pic:cNvPicPr>
                      <a:picLocks noChangeAspect="1"/>
                    </pic:cNvPicPr>
                  </pic:nvPicPr>
                  <pic:blipFill>
                    <a:blip r:embed="rId37"/>
                    <a:stretch>
                      <a:fillRect/>
                    </a:stretch>
                  </pic:blipFill>
                  <pic:spPr>
                    <a:xfrm>
                      <a:off x="0" y="0"/>
                      <a:ext cx="5578475" cy="636587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图11</w:t>
      </w:r>
      <w:r>
        <w:rPr>
          <w:rFonts w:hint="default" w:ascii="Times New Roman Regular" w:hAnsi="Times New Roman Regular" w:eastAsia="宋体" w:cs="Times New Roman Regular"/>
          <w:i w:val="0"/>
          <w:iCs w:val="0"/>
        </w:rPr>
        <w:t xml:space="preserve">  登录模块部分代码</w:t>
      </w:r>
    </w:p>
    <w:p>
      <w:pPr>
        <w:jc w:val="center"/>
        <w:rPr>
          <w:rFonts w:hint="default" w:ascii="Times New Roman Regular" w:hAnsi="Times New Roman Regular" w:eastAsia="宋体" w:cs="Times New Roman Regular"/>
          <w:i w:val="0"/>
          <w:iCs w:val="0"/>
          <w:lang w:eastAsia="zh-CN"/>
        </w:rPr>
      </w:pPr>
      <w:r>
        <w:rPr>
          <w:rFonts w:hint="default" w:ascii="Times New Roman Regular" w:hAnsi="Times New Roman Regular" w:eastAsia="宋体" w:cs="Times New Roman Regular"/>
          <w:i w:val="0"/>
          <w:iCs w:val="0"/>
          <w:lang w:eastAsia="zh-CN"/>
        </w:rPr>
        <w:drawing>
          <wp:inline distT="0" distB="0" distL="114300" distR="114300">
            <wp:extent cx="3257550" cy="6924675"/>
            <wp:effectExtent l="0" t="0" r="0" b="0"/>
            <wp:docPr id="68" name="图片 68" descr="未命名文件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未命名文件 (6)"/>
                    <pic:cNvPicPr>
                      <a:picLocks noChangeAspect="1"/>
                    </pic:cNvPicPr>
                  </pic:nvPicPr>
                  <pic:blipFill>
                    <a:blip r:embed="rId38"/>
                    <a:stretch>
                      <a:fillRect/>
                    </a:stretch>
                  </pic:blipFill>
                  <pic:spPr>
                    <a:xfrm>
                      <a:off x="0" y="0"/>
                      <a:ext cx="3257550" cy="6924675"/>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图12</w:t>
      </w:r>
      <w:r>
        <w:rPr>
          <w:rFonts w:hint="default" w:ascii="Times New Roman Regular" w:hAnsi="Times New Roman Regular" w:eastAsia="宋体" w:cs="Times New Roman Regular"/>
          <w:i w:val="0"/>
          <w:iCs w:val="0"/>
        </w:rPr>
        <w:t xml:space="preserve">  登录模块流程图</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26" w:name="_Toc21971"/>
      <w:bookmarkStart w:id="127" w:name="_Toc927159292"/>
      <w:r>
        <w:rPr>
          <w:rFonts w:hint="default" w:ascii="Times New Roman Regular" w:hAnsi="Times New Roman Regular" w:eastAsia="宋体" w:cs="Times New Roman Regular"/>
          <w:i w:val="0"/>
          <w:iCs w:val="0"/>
          <w:lang w:val="en-US" w:eastAsia="zh-CN"/>
        </w:rPr>
        <w:t>5.2</w:t>
      </w:r>
      <w:bookmarkStart w:id="128" w:name="_Toc18251"/>
      <w:r>
        <w:rPr>
          <w:rFonts w:hint="default" w:ascii="Times New Roman Regular" w:hAnsi="Times New Roman Regular" w:eastAsia="宋体" w:cs="Times New Roman Regular"/>
          <w:i w:val="0"/>
          <w:iCs w:val="0"/>
          <w:lang w:eastAsia="zh-CN"/>
        </w:rPr>
        <w:t xml:space="preserve"> </w:t>
      </w:r>
      <w:r>
        <w:rPr>
          <w:rFonts w:hint="default" w:ascii="Times New Roman Regular" w:hAnsi="Times New Roman Regular" w:eastAsia="宋体" w:cs="Times New Roman Regular"/>
          <w:i w:val="0"/>
          <w:iCs w:val="0"/>
          <w:lang w:val="en-US" w:eastAsia="zh-CN"/>
        </w:rPr>
        <w:t>货物录入</w:t>
      </w:r>
      <w:bookmarkEnd w:id="126"/>
      <w:bookmarkEnd w:id="127"/>
      <w:bookmarkEnd w:id="128"/>
    </w:p>
    <w:p>
      <w:pPr>
        <w:spacing w:line="360" w:lineRule="auto"/>
        <w:ind w:firstLine="42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rPr>
        <w:t>该功能允许用户录入货物信息，包括货物名称、数量、价格等。该模块部分代码如图13</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rPr>
        <w:t>流程图如图14</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p>
    <w:p>
      <w:pPr>
        <w:jc w:val="center"/>
        <w:rPr>
          <w:rFonts w:hint="default" w:ascii="Times New Roman Regular" w:hAnsi="Times New Roman Regular" w:eastAsia="宋体" w:cs="Times New Roman Regular"/>
          <w:i w:val="0"/>
          <w:iCs w:val="0"/>
          <w:lang w:eastAsia="zh-CN"/>
        </w:rPr>
      </w:pPr>
      <w:r>
        <w:rPr>
          <w:rFonts w:hint="default" w:ascii="Times New Roman Regular" w:hAnsi="Times New Roman Regular" w:eastAsia="宋体" w:cs="Times New Roman Regular"/>
          <w:i w:val="0"/>
          <w:iCs w:val="0"/>
          <w:lang w:eastAsia="zh-CN"/>
        </w:rPr>
        <w:drawing>
          <wp:inline distT="0" distB="0" distL="114300" distR="114300">
            <wp:extent cx="3800475" cy="6506845"/>
            <wp:effectExtent l="0" t="0" r="0" b="0"/>
            <wp:docPr id="70" name="图片 70" descr="未命名文件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未命名文件 (8)"/>
                    <pic:cNvPicPr>
                      <a:picLocks noChangeAspect="1"/>
                    </pic:cNvPicPr>
                  </pic:nvPicPr>
                  <pic:blipFill>
                    <a:blip r:embed="rId39"/>
                    <a:stretch>
                      <a:fillRect/>
                    </a:stretch>
                  </pic:blipFill>
                  <pic:spPr>
                    <a:xfrm>
                      <a:off x="0" y="0"/>
                      <a:ext cx="3800475" cy="6506845"/>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图14</w:t>
      </w:r>
      <w:r>
        <w:rPr>
          <w:rFonts w:hint="default" w:ascii="Times New Roman Regular" w:hAnsi="Times New Roman Regular" w:eastAsia="宋体" w:cs="Times New Roman Regular"/>
          <w:i w:val="0"/>
          <w:iCs w:val="0"/>
        </w:rPr>
        <w:t xml:space="preserve">  货物录入模块流程图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4665" cy="1525905"/>
            <wp:effectExtent l="0" t="0" r="6985" b="17145"/>
            <wp:docPr id="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pic:cNvPicPr>
                      <a:picLocks noChangeAspect="1"/>
                    </pic:cNvPicPr>
                  </pic:nvPicPr>
                  <pic:blipFill>
                    <a:blip r:embed="rId40"/>
                    <a:stretch>
                      <a:fillRect/>
                    </a:stretch>
                  </pic:blipFill>
                  <pic:spPr>
                    <a:xfrm>
                      <a:off x="0" y="0"/>
                      <a:ext cx="5574665" cy="152590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图13</w:t>
      </w:r>
      <w:r>
        <w:rPr>
          <w:rFonts w:hint="default" w:ascii="Times New Roman Regular" w:hAnsi="Times New Roman Regular" w:eastAsia="宋体" w:cs="Times New Roman Regular"/>
          <w:i w:val="0"/>
          <w:iCs w:val="0"/>
        </w:rPr>
        <w:t xml:space="preserve">  货物录入代码</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29" w:name="_Toc22188"/>
      <w:bookmarkStart w:id="130" w:name="_Toc624878012"/>
      <w:r>
        <w:rPr>
          <w:rFonts w:hint="default" w:ascii="Times New Roman Regular" w:hAnsi="Times New Roman Regular" w:eastAsia="宋体" w:cs="Times New Roman Regular"/>
          <w:i w:val="0"/>
          <w:iCs w:val="0"/>
          <w:lang w:val="en-US" w:eastAsia="zh-CN"/>
        </w:rPr>
        <w:t xml:space="preserve">5.3 </w:t>
      </w:r>
      <w:bookmarkStart w:id="131" w:name="_Toc1814"/>
      <w:r>
        <w:rPr>
          <w:rFonts w:hint="default" w:ascii="Times New Roman Regular" w:hAnsi="Times New Roman Regular" w:eastAsia="宋体" w:cs="Times New Roman Regular"/>
          <w:i w:val="0"/>
          <w:iCs w:val="0"/>
          <w:lang w:val="en-US" w:eastAsia="zh-CN"/>
        </w:rPr>
        <w:t>物流管理</w:t>
      </w:r>
      <w:bookmarkEnd w:id="129"/>
      <w:bookmarkEnd w:id="130"/>
      <w:bookmarkEnd w:id="131"/>
    </w:p>
    <w:p>
      <w:pPr>
        <w:spacing w:line="360" w:lineRule="auto"/>
        <w:ind w:firstLine="42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rPr>
        <w:t>该功能实现了对已发货物的管理，包括货物的状态跟踪、物流路线的规划和调整、状态、拦截、删除、更新等操作。该模块部分代码如图15</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5300" cy="4045585"/>
            <wp:effectExtent l="0" t="0" r="6350" b="12065"/>
            <wp:docPr id="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pic:cNvPicPr>
                      <a:picLocks noChangeAspect="1"/>
                    </pic:cNvPicPr>
                  </pic:nvPicPr>
                  <pic:blipFill>
                    <a:blip r:embed="rId41"/>
                    <a:stretch>
                      <a:fillRect/>
                    </a:stretch>
                  </pic:blipFill>
                  <pic:spPr>
                    <a:xfrm>
                      <a:off x="0" y="0"/>
                      <a:ext cx="5575300" cy="404558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图15</w:t>
      </w:r>
      <w:r>
        <w:rPr>
          <w:rFonts w:hint="default" w:ascii="Times New Roman Regular" w:hAnsi="Times New Roman Regular" w:eastAsia="宋体" w:cs="Times New Roman Regular"/>
          <w:i w:val="0"/>
          <w:iCs w:val="0"/>
        </w:rPr>
        <w:t xml:space="preserve">  物流管理代码</w:t>
      </w:r>
    </w:p>
    <w:p>
      <w:pPr>
        <w:bidi w:val="0"/>
        <w:rPr>
          <w:rFonts w:hint="default" w:ascii="Times New Roman Regular" w:hAnsi="Times New Roman Regular" w:eastAsia="宋体" w:cs="Times New Roman Regular"/>
          <w:i w:val="0"/>
          <w:iCs w:val="0"/>
        </w:rPr>
      </w:pP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32" w:name="_Toc1129713854"/>
      <w:r>
        <w:rPr>
          <w:rFonts w:hint="default" w:ascii="Times New Roman Regular" w:hAnsi="Times New Roman Regular" w:eastAsia="宋体" w:cs="Times New Roman Regular"/>
          <w:i w:val="0"/>
          <w:iCs w:val="0"/>
          <w:lang w:val="en-US" w:eastAsia="zh-CN"/>
        </w:rPr>
        <w:t xml:space="preserve">5.4 </w:t>
      </w:r>
      <w:bookmarkStart w:id="133" w:name="_Toc5028"/>
      <w:r>
        <w:rPr>
          <w:rFonts w:hint="default" w:ascii="Times New Roman Regular" w:hAnsi="Times New Roman Regular" w:eastAsia="宋体" w:cs="Times New Roman Regular"/>
          <w:i w:val="0"/>
          <w:iCs w:val="0"/>
          <w:lang w:val="en-US" w:eastAsia="zh-CN"/>
        </w:rPr>
        <w:t>发布物流</w:t>
      </w:r>
      <w:bookmarkEnd w:id="132"/>
      <w:bookmarkEnd w:id="133"/>
    </w:p>
    <w:p>
      <w:pPr>
        <w:spacing w:line="360" w:lineRule="auto"/>
        <w:ind w:firstLine="42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rPr>
        <w:t>该功能允许用户发布货物信息和物流需求，包括货物类型、起点、终点、时间、价格等。该模块部分代码如图16</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rPr>
        <w:t xml:space="preserve"> 流程图如图17</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p>
    <w:p>
      <w:pPr>
        <w:bidi w:val="0"/>
        <w:rPr>
          <w:rFonts w:hint="default" w:ascii="Times New Roman Regular" w:hAnsi="Times New Roman Regular" w:eastAsia="宋体" w:cs="Times New Roman Regular"/>
          <w:i w:val="0"/>
          <w:iCs w:val="0"/>
          <w:lang w:val="en-US" w:eastAsia="zh-CN"/>
        </w:rPr>
      </w:pPr>
      <w:r>
        <w:rPr>
          <w:rFonts w:hint="default" w:ascii="Times New Roman Regular" w:hAnsi="Times New Roman Regular" w:eastAsia="宋体" w:cs="Times New Roman Regular"/>
          <w:i w:val="0"/>
          <w:iCs w:val="0"/>
        </w:rPr>
        <w:drawing>
          <wp:inline distT="0" distB="0" distL="114300" distR="114300">
            <wp:extent cx="5575935" cy="1531620"/>
            <wp:effectExtent l="0" t="0" r="5715" b="11430"/>
            <wp:docPr id="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9"/>
                    <pic:cNvPicPr>
                      <a:picLocks noChangeAspect="1"/>
                    </pic:cNvPicPr>
                  </pic:nvPicPr>
                  <pic:blipFill>
                    <a:blip r:embed="rId42"/>
                    <a:stretch>
                      <a:fillRect/>
                    </a:stretch>
                  </pic:blipFill>
                  <pic:spPr>
                    <a:xfrm>
                      <a:off x="0" y="0"/>
                      <a:ext cx="5575935" cy="153162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图16</w:t>
      </w:r>
      <w:r>
        <w:rPr>
          <w:rFonts w:hint="default" w:ascii="Times New Roman Regular" w:hAnsi="Times New Roman Regular" w:eastAsia="宋体" w:cs="Times New Roman Regular"/>
          <w:i w:val="0"/>
          <w:iCs w:val="0"/>
        </w:rPr>
        <w:t xml:space="preserve">  物流发布代码</w:t>
      </w:r>
    </w:p>
    <w:p>
      <w:pPr>
        <w:jc w:val="center"/>
        <w:rPr>
          <w:rFonts w:hint="default" w:ascii="Times New Roman Regular" w:hAnsi="Times New Roman Regular" w:eastAsia="宋体" w:cs="Times New Roman Regular"/>
          <w:i w:val="0"/>
          <w:iCs w:val="0"/>
          <w:lang w:eastAsia="zh-CN"/>
        </w:rPr>
      </w:pPr>
      <w:r>
        <w:rPr>
          <w:rFonts w:hint="default" w:ascii="Times New Roman Regular" w:hAnsi="Times New Roman Regular" w:eastAsia="宋体" w:cs="Times New Roman Regular"/>
          <w:i w:val="0"/>
          <w:iCs w:val="0"/>
          <w:lang w:eastAsia="zh-CN"/>
        </w:rPr>
        <w:drawing>
          <wp:inline distT="0" distB="0" distL="114300" distR="114300">
            <wp:extent cx="3057525" cy="6657975"/>
            <wp:effectExtent l="0" t="0" r="0" b="0"/>
            <wp:docPr id="97" name="图片 97" descr="未命名文件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未命名文件 (9)"/>
                    <pic:cNvPicPr>
                      <a:picLocks noChangeAspect="1"/>
                    </pic:cNvPicPr>
                  </pic:nvPicPr>
                  <pic:blipFill>
                    <a:blip r:embed="rId43"/>
                    <a:stretch>
                      <a:fillRect/>
                    </a:stretch>
                  </pic:blipFill>
                  <pic:spPr>
                    <a:xfrm>
                      <a:off x="0" y="0"/>
                      <a:ext cx="3057525" cy="6657975"/>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图17</w:t>
      </w:r>
      <w:r>
        <w:rPr>
          <w:rFonts w:hint="default" w:ascii="Times New Roman Regular" w:hAnsi="Times New Roman Regular" w:eastAsia="宋体" w:cs="Times New Roman Regular"/>
          <w:i w:val="0"/>
          <w:iCs w:val="0"/>
        </w:rPr>
        <w:t xml:space="preserve">  物流发布代码</w:t>
      </w:r>
    </w:p>
    <w:p>
      <w:pPr>
        <w:bidi w:val="0"/>
        <w:rPr>
          <w:rFonts w:hint="default" w:ascii="Times New Roman Regular" w:hAnsi="Times New Roman Regular" w:eastAsia="宋体" w:cs="Times New Roman Regular"/>
          <w:i w:val="0"/>
          <w:iCs w:val="0"/>
        </w:rPr>
      </w:pP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34" w:name="_Toc1197821051"/>
      <w:bookmarkStart w:id="135" w:name="_Toc24210"/>
      <w:r>
        <w:rPr>
          <w:rFonts w:hint="default" w:ascii="Times New Roman Regular" w:hAnsi="Times New Roman Regular" w:eastAsia="宋体" w:cs="Times New Roman Regular"/>
          <w:i w:val="0"/>
          <w:iCs w:val="0"/>
          <w:lang w:val="en-US" w:eastAsia="zh-CN"/>
        </w:rPr>
        <w:t xml:space="preserve">5.5 </w:t>
      </w:r>
      <w:bookmarkStart w:id="136" w:name="_Toc29017"/>
      <w:r>
        <w:rPr>
          <w:rFonts w:hint="default" w:ascii="Times New Roman Regular" w:hAnsi="Times New Roman Regular" w:eastAsia="宋体" w:cs="Times New Roman Regular"/>
          <w:i w:val="0"/>
          <w:iCs w:val="0"/>
          <w:lang w:val="en-US" w:eastAsia="zh-CN"/>
        </w:rPr>
        <w:t>可视化追踪物流</w:t>
      </w:r>
      <w:bookmarkEnd w:id="134"/>
      <w:bookmarkEnd w:id="136"/>
    </w:p>
    <w:p>
      <w:pPr>
        <w:spacing w:line="360" w:lineRule="auto"/>
        <w:ind w:firstLine="42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该功能允许用户对已发布的物流订单进行可视化追踪，包括货物的实时位置、运输情况等。该模块主要是展示功能，没有流程图。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66410" cy="2798445"/>
            <wp:effectExtent l="0" t="0" r="15240" b="1905"/>
            <wp:docPr id="66" name="图片 66" descr="可视化追踪物流(飞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可视化追踪物流(飞线图)"/>
                    <pic:cNvPicPr>
                      <a:picLocks noChangeAspect="1"/>
                    </pic:cNvPicPr>
                  </pic:nvPicPr>
                  <pic:blipFill>
                    <a:blip r:embed="rId44"/>
                    <a:stretch>
                      <a:fillRect/>
                    </a:stretch>
                  </pic:blipFill>
                  <pic:spPr>
                    <a:xfrm>
                      <a:off x="0" y="0"/>
                      <a:ext cx="5566410" cy="2798445"/>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图18</w:t>
      </w:r>
      <w:r>
        <w:rPr>
          <w:rFonts w:hint="default" w:ascii="Times New Roman Regular" w:hAnsi="Times New Roman Regular" w:eastAsia="宋体" w:cs="Times New Roman Regular"/>
          <w:i w:val="0"/>
          <w:iCs w:val="0"/>
        </w:rPr>
        <w:t xml:space="preserve">  物流可视化追踪(飞线图)页面图</w:t>
      </w:r>
    </w:p>
    <w:p>
      <w:pPr>
        <w:bidi w:val="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57520" cy="2783205"/>
            <wp:effectExtent l="0" t="0" r="5080" b="17145"/>
            <wp:docPr id="65" name="图片 65" descr="可视化追踪物流(物流分布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可视化追踪物流(物流分布图)"/>
                    <pic:cNvPicPr>
                      <a:picLocks noChangeAspect="1"/>
                    </pic:cNvPicPr>
                  </pic:nvPicPr>
                  <pic:blipFill>
                    <a:blip r:embed="rId45"/>
                    <a:stretch>
                      <a:fillRect/>
                    </a:stretch>
                  </pic:blipFill>
                  <pic:spPr>
                    <a:xfrm>
                      <a:off x="0" y="0"/>
                      <a:ext cx="5557520" cy="2783205"/>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图19</w:t>
      </w:r>
      <w:r>
        <w:rPr>
          <w:rFonts w:hint="default" w:ascii="Times New Roman Regular" w:hAnsi="Times New Roman Regular" w:eastAsia="宋体" w:cs="Times New Roman Regular"/>
          <w:i w:val="0"/>
          <w:iCs w:val="0"/>
        </w:rPr>
        <w:t xml:space="preserve">  物流可视化追踪(物流分布)页面图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57520" cy="2785110"/>
            <wp:effectExtent l="0" t="0" r="5080" b="15240"/>
            <wp:docPr id="64" name="图片 64" descr="可视化追踪物流(运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可视化追踪物流(运输图)"/>
                    <pic:cNvPicPr>
                      <a:picLocks noChangeAspect="1"/>
                    </pic:cNvPicPr>
                  </pic:nvPicPr>
                  <pic:blipFill>
                    <a:blip r:embed="rId46"/>
                    <a:stretch>
                      <a:fillRect/>
                    </a:stretch>
                  </pic:blipFill>
                  <pic:spPr>
                    <a:xfrm>
                      <a:off x="0" y="0"/>
                      <a:ext cx="5557520" cy="2785110"/>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图20</w:t>
      </w:r>
      <w:r>
        <w:rPr>
          <w:rFonts w:hint="default" w:ascii="Times New Roman Regular" w:hAnsi="Times New Roman Regular" w:eastAsia="宋体" w:cs="Times New Roman Regular"/>
          <w:i w:val="0"/>
          <w:iCs w:val="0"/>
        </w:rPr>
        <w:t xml:space="preserve">  物流可视化追踪(流向)页面图</w:t>
      </w:r>
    </w:p>
    <w:p>
      <w:pPr>
        <w:bidi w:val="0"/>
        <w:rPr>
          <w:rFonts w:hint="default" w:ascii="Times New Roman Regular" w:hAnsi="Times New Roman Regular" w:eastAsia="宋体" w:cs="Times New Roman Regular"/>
          <w:i w:val="0"/>
          <w:iCs w:val="0"/>
        </w:rPr>
      </w:pP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37" w:name="_Toc1266697179"/>
      <w:r>
        <w:rPr>
          <w:rFonts w:hint="default" w:ascii="Times New Roman Regular" w:hAnsi="Times New Roman Regular" w:eastAsia="宋体" w:cs="Times New Roman Regular"/>
          <w:i w:val="0"/>
          <w:iCs w:val="0"/>
          <w:lang w:val="en-US" w:eastAsia="zh-CN"/>
        </w:rPr>
        <w:t xml:space="preserve">5.6 </w:t>
      </w:r>
      <w:bookmarkStart w:id="138" w:name="_Toc22666"/>
      <w:r>
        <w:rPr>
          <w:rFonts w:hint="default" w:ascii="Times New Roman Regular" w:hAnsi="Times New Roman Regular" w:eastAsia="宋体" w:cs="Times New Roman Regular"/>
          <w:i w:val="0"/>
          <w:iCs w:val="0"/>
          <w:lang w:val="en-US" w:eastAsia="zh-CN"/>
        </w:rPr>
        <w:t>智能物流</w:t>
      </w:r>
      <w:bookmarkEnd w:id="137"/>
      <w:bookmarkEnd w:id="138"/>
    </w:p>
    <w:p>
      <w:pPr>
        <w:spacing w:line="360" w:lineRule="auto"/>
        <w:ind w:firstLine="420"/>
        <w:rPr>
          <w:rFonts w:hint="default" w:ascii="Times New Roman Regular" w:hAnsi="Times New Roman Regular" w:eastAsia="宋体" w:cs="Times New Roman Regular"/>
          <w:bCs/>
          <w:i w:val="0"/>
          <w:iCs w:val="0"/>
          <w:sz w:val="24"/>
          <w:lang w:eastAsia="zh-Hans"/>
        </w:rPr>
      </w:pPr>
      <w:r>
        <w:rPr>
          <w:rFonts w:hint="default" w:ascii="Times New Roman Regular" w:hAnsi="Times New Roman Regular" w:eastAsia="宋体" w:cs="Times New Roman Regular"/>
          <w:i w:val="0"/>
          <w:iCs w:val="0"/>
          <w:sz w:val="24"/>
        </w:rPr>
        <w:t>该功能允用户根据物流订单号</w:t>
      </w:r>
      <w:r>
        <w:rPr>
          <w:rFonts w:hint="default" w:ascii="Times New Roman Regular" w:hAnsi="Times New Roman Regular" w:eastAsia="宋体" w:cs="Times New Roman Regular"/>
          <w:bCs/>
          <w:i w:val="0"/>
          <w:iCs w:val="0"/>
          <w:sz w:val="24"/>
        </w:rPr>
        <w:t>，</w:t>
      </w:r>
      <w:r>
        <w:rPr>
          <w:rFonts w:hint="default" w:ascii="Times New Roman Regular" w:hAnsi="Times New Roman Regular" w:eastAsia="宋体" w:cs="Times New Roman Regular"/>
          <w:i w:val="0"/>
          <w:iCs w:val="0"/>
          <w:sz w:val="24"/>
        </w:rPr>
        <w:t>查询物流信息</w:t>
      </w:r>
      <w:r>
        <w:rPr>
          <w:rFonts w:hint="default" w:ascii="Times New Roman Regular" w:hAnsi="Times New Roman Regular" w:eastAsia="宋体" w:cs="Times New Roman Regular"/>
          <w:bCs/>
          <w:i w:val="0"/>
          <w:iCs w:val="0"/>
          <w:sz w:val="24"/>
        </w:rPr>
        <w:t>。该模块</w:t>
      </w:r>
      <w:r>
        <w:rPr>
          <w:rFonts w:hint="default" w:ascii="Times New Roman Regular" w:hAnsi="Times New Roman Regular" w:eastAsia="宋体" w:cs="Times New Roman Regular"/>
          <w:i w:val="0"/>
          <w:iCs w:val="0"/>
          <w:sz w:val="24"/>
          <w:szCs w:val="32"/>
        </w:rPr>
        <w:t>部分代码如图21</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bCs/>
          <w:i w:val="0"/>
          <w:iCs w:val="0"/>
          <w:sz w:val="24"/>
        </w:rPr>
        <w:t>具体流程图如图22</w:t>
      </w:r>
      <w:r>
        <w:rPr>
          <w:rFonts w:hint="default" w:ascii="Times New Roman Regular" w:hAnsi="Times New Roman Regular" w:eastAsia="宋体" w:cs="Times New Roman Regular"/>
          <w:bCs/>
          <w:i w:val="0"/>
          <w:iCs w:val="0"/>
          <w:sz w:val="24"/>
          <w:lang w:val="en-US" w:eastAsia="zh-Hans"/>
        </w:rPr>
        <w:t>所示</w:t>
      </w:r>
      <w:r>
        <w:rPr>
          <w:rFonts w:hint="default" w:ascii="Times New Roman Regular" w:hAnsi="Times New Roman Regular" w:eastAsia="宋体" w:cs="Times New Roman Regular"/>
          <w:bCs/>
          <w:i w:val="0"/>
          <w:iCs w:val="0"/>
          <w:sz w:val="24"/>
          <w:lang w:eastAsia="zh-Hans"/>
        </w:rPr>
        <w: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4030" cy="3838575"/>
            <wp:effectExtent l="0" t="0" r="7620" b="9525"/>
            <wp:docPr id="1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3"/>
                    <pic:cNvPicPr>
                      <a:picLocks noChangeAspect="1"/>
                    </pic:cNvPicPr>
                  </pic:nvPicPr>
                  <pic:blipFill>
                    <a:blip r:embed="rId47"/>
                    <a:stretch>
                      <a:fillRect/>
                    </a:stretch>
                  </pic:blipFill>
                  <pic:spPr>
                    <a:xfrm>
                      <a:off x="0" y="0"/>
                      <a:ext cx="5574030" cy="383857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图21</w:t>
      </w:r>
      <w:r>
        <w:rPr>
          <w:rFonts w:hint="default" w:ascii="Times New Roman Regular" w:hAnsi="Times New Roman Regular" w:eastAsia="宋体" w:cs="Times New Roman Regular"/>
          <w:i w:val="0"/>
          <w:iCs w:val="0"/>
        </w:rPr>
        <w:t xml:space="preserve"> 智能物流代码</w:t>
      </w:r>
    </w:p>
    <w:p>
      <w:pPr>
        <w:jc w:val="center"/>
        <w:rPr>
          <w:rFonts w:hint="default" w:ascii="Times New Roman Regular" w:hAnsi="Times New Roman Regular" w:eastAsia="宋体" w:cs="Times New Roman Regular"/>
          <w:i w:val="0"/>
          <w:iCs w:val="0"/>
          <w:lang w:eastAsia="zh-CN"/>
        </w:rPr>
      </w:pPr>
      <w:r>
        <w:rPr>
          <w:rFonts w:hint="default" w:ascii="Times New Roman Regular" w:hAnsi="Times New Roman Regular" w:eastAsia="宋体" w:cs="Times New Roman Regular"/>
          <w:i w:val="0"/>
          <w:iCs w:val="0"/>
          <w:lang w:eastAsia="zh-CN"/>
        </w:rPr>
        <w:drawing>
          <wp:inline distT="0" distB="0" distL="114300" distR="114300">
            <wp:extent cx="3238500" cy="6019800"/>
            <wp:effectExtent l="0" t="0" r="0" b="0"/>
            <wp:docPr id="7" name="图片 7" descr="未命名文件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未命名文件 (11)"/>
                    <pic:cNvPicPr>
                      <a:picLocks noChangeAspect="1"/>
                    </pic:cNvPicPr>
                  </pic:nvPicPr>
                  <pic:blipFill>
                    <a:blip r:embed="rId48"/>
                    <a:stretch>
                      <a:fillRect/>
                    </a:stretch>
                  </pic:blipFill>
                  <pic:spPr>
                    <a:xfrm>
                      <a:off x="0" y="0"/>
                      <a:ext cx="3238500" cy="6019800"/>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图22</w:t>
      </w:r>
      <w:r>
        <w:rPr>
          <w:rFonts w:hint="default" w:ascii="Times New Roman Regular" w:hAnsi="Times New Roman Regular" w:eastAsia="宋体" w:cs="Times New Roman Regular"/>
          <w:i w:val="0"/>
          <w:iCs w:val="0"/>
        </w:rPr>
        <w:t xml:space="preserve"> 智能物流流程图</w:t>
      </w:r>
    </w:p>
    <w:p>
      <w:pPr>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5"/>
        <w:bidi w:val="0"/>
        <w:rPr>
          <w:rFonts w:hint="default" w:ascii="Times New Roman Regular" w:hAnsi="Times New Roman Regular" w:eastAsia="宋体" w:cs="Times New Roman Regular"/>
          <w:i w:val="0"/>
          <w:iCs w:val="0"/>
          <w:lang w:val="en-US" w:eastAsia="zh-CN"/>
        </w:rPr>
      </w:pPr>
      <w:bookmarkStart w:id="139" w:name="_Toc1374094742"/>
      <w:r>
        <w:rPr>
          <w:rFonts w:hint="default" w:ascii="Times New Roman Regular" w:hAnsi="Times New Roman Regular" w:eastAsia="宋体" w:cs="Times New Roman Regular"/>
          <w:i w:val="0"/>
          <w:iCs w:val="0"/>
          <w:lang w:val="en-US" w:eastAsia="zh-CN"/>
        </w:rPr>
        <w:t xml:space="preserve">6 </w:t>
      </w:r>
      <w:bookmarkStart w:id="140" w:name="_Toc29458"/>
      <w:bookmarkStart w:id="141" w:name="_Toc17078"/>
      <w:r>
        <w:rPr>
          <w:rFonts w:hint="default" w:ascii="Times New Roman Regular" w:hAnsi="Times New Roman Regular" w:eastAsia="宋体" w:cs="Times New Roman Regular"/>
          <w:i w:val="0"/>
          <w:iCs w:val="0"/>
          <w:lang w:val="en-US" w:eastAsia="zh-CN"/>
        </w:rPr>
        <w:t>系统测试</w:t>
      </w:r>
      <w:bookmarkEnd w:id="135"/>
      <w:bookmarkEnd w:id="139"/>
      <w:bookmarkEnd w:id="140"/>
      <w:bookmarkEnd w:id="141"/>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42" w:name="_Toc371188956"/>
      <w:bookmarkStart w:id="143" w:name="_Toc7525"/>
      <w:bookmarkStart w:id="144" w:name="_Toc743"/>
      <w:r>
        <w:rPr>
          <w:rFonts w:hint="default" w:ascii="Times New Roman Regular" w:hAnsi="Times New Roman Regular" w:eastAsia="宋体" w:cs="Times New Roman Regular"/>
          <w:i w:val="0"/>
          <w:iCs w:val="0"/>
          <w:lang w:val="en-US" w:eastAsia="zh-CN"/>
        </w:rPr>
        <w:t>6.1 测试环境</w:t>
      </w:r>
      <w:bookmarkEnd w:id="142"/>
      <w:bookmarkEnd w:id="143"/>
      <w:bookmarkEnd w:id="144"/>
    </w:p>
    <w:p>
      <w:pPr>
        <w:numPr>
          <w:ilvl w:val="0"/>
          <w:numId w:val="2"/>
        </w:numPr>
        <w:spacing w:line="360" w:lineRule="auto"/>
        <w:rPr>
          <w:rFonts w:hint="default" w:ascii="Times New Roman Regular" w:hAnsi="Times New Roman Regular" w:eastAsia="宋体" w:cs="Times New Roman Regular"/>
          <w:i w:val="0"/>
          <w:iCs w:val="0"/>
          <w:sz w:val="24"/>
          <w:szCs w:val="32"/>
        </w:rPr>
      </w:pPr>
      <w:bookmarkStart w:id="145" w:name="_Toc27753"/>
      <w:bookmarkStart w:id="146" w:name="_Toc2335"/>
      <w:bookmarkStart w:id="147" w:name="_Toc21353"/>
      <w:bookmarkStart w:id="148" w:name="_Toc3422"/>
      <w:r>
        <w:rPr>
          <w:rFonts w:hint="default" w:ascii="Times New Roman Regular" w:hAnsi="Times New Roman Regular" w:eastAsia="宋体" w:cs="Times New Roman Regular"/>
          <w:i w:val="0"/>
          <w:iCs w:val="0"/>
          <w:sz w:val="24"/>
          <w:szCs w:val="32"/>
        </w:rPr>
        <w:t>数据库环境</w:t>
      </w:r>
      <w:bookmarkEnd w:id="145"/>
      <w:bookmarkEnd w:id="146"/>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5 </w:t>
      </w:r>
      <w:r>
        <w:rPr>
          <w:rFonts w:hint="default" w:ascii="Times New Roman Regular" w:hAnsi="Times New Roman Regular" w:eastAsia="宋体" w:cs="Times New Roman Regular"/>
          <w:i w:val="0"/>
          <w:iCs w:val="0"/>
          <w:sz w:val="21"/>
          <w:szCs w:val="28"/>
          <w:lang w:val="en-US" w:eastAsia="zh-Hans"/>
        </w:rPr>
        <w:t>数据库环境表</w:t>
      </w:r>
    </w:p>
    <w:tbl>
      <w:tblPr>
        <w:tblStyle w:val="21"/>
        <w:tblW w:w="0" w:type="auto"/>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4502"/>
        <w:gridCol w:w="4502"/>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502"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color w:val="000000"/>
              </w:rPr>
              <w:t>硬件环境</w:t>
            </w:r>
          </w:p>
        </w:tc>
        <w:tc>
          <w:tcPr>
            <w:tcW w:w="4502"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软件环境</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502"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服务器-cpu:2核 1.00Ghz</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服务器-内存:2GB</w:t>
            </w:r>
          </w:p>
        </w:tc>
        <w:tc>
          <w:tcPr>
            <w:tcW w:w="4502"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数据库:MySQL_64bit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数据库服务器IP:8.141.63.127</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数据库操作系统:CentOS 7.6 64Bit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数据库实例名:lch_db</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数据库用户:</w:t>
            </w:r>
            <w:r>
              <w:rPr>
                <w:rFonts w:hint="default" w:ascii="Times New Roman Regular" w:hAnsi="Times New Roman Regular" w:eastAsia="宋体" w:cs="Times New Roman Regular"/>
                <w:i w:val="0"/>
                <w:iCs w:val="0"/>
              </w:rPr>
              <w:t>root</w:t>
            </w:r>
          </w:p>
        </w:tc>
      </w:tr>
    </w:tbl>
    <w:p>
      <w:pPr>
        <w:pStyle w:val="3"/>
        <w:spacing w:before="163" w:after="97"/>
        <w:ind w:firstLine="0"/>
        <w:rPr>
          <w:rFonts w:hint="default" w:ascii="Times New Roman Regular" w:hAnsi="Times New Roman Regular" w:eastAsia="宋体" w:cs="Times New Roman Regular"/>
          <w:i w:val="0"/>
          <w:iCs w:val="0"/>
        </w:rPr>
      </w:pPr>
    </w:p>
    <w:p>
      <w:pPr>
        <w:numPr>
          <w:ilvl w:val="0"/>
          <w:numId w:val="2"/>
        </w:numPr>
        <w:spacing w:line="360" w:lineRule="auto"/>
        <w:rPr>
          <w:rFonts w:hint="default" w:ascii="Times New Roman Regular" w:hAnsi="Times New Roman Regular" w:eastAsia="宋体" w:cs="Times New Roman Regular"/>
          <w:i w:val="0"/>
          <w:iCs w:val="0"/>
          <w:sz w:val="24"/>
          <w:szCs w:val="32"/>
        </w:rPr>
      </w:pPr>
      <w:bookmarkStart w:id="149" w:name="_Toc32533"/>
      <w:bookmarkStart w:id="150" w:name="_Toc31626"/>
      <w:r>
        <w:rPr>
          <w:rFonts w:hint="default" w:ascii="Times New Roman Regular" w:hAnsi="Times New Roman Regular" w:eastAsia="宋体" w:cs="Times New Roman Regular"/>
          <w:i w:val="0"/>
          <w:iCs w:val="0"/>
          <w:sz w:val="24"/>
          <w:szCs w:val="32"/>
        </w:rPr>
        <w:t>应运环境</w:t>
      </w:r>
      <w:bookmarkEnd w:id="149"/>
      <w:bookmarkEnd w:id="150"/>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6 </w:t>
      </w:r>
      <w:r>
        <w:rPr>
          <w:rFonts w:hint="default" w:ascii="Times New Roman Regular" w:hAnsi="Times New Roman Regular" w:eastAsia="宋体" w:cs="Times New Roman Regular"/>
          <w:i w:val="0"/>
          <w:iCs w:val="0"/>
          <w:sz w:val="21"/>
          <w:szCs w:val="28"/>
          <w:lang w:val="en-US" w:eastAsia="zh-Hans"/>
        </w:rPr>
        <w:t>应用环境表</w:t>
      </w:r>
    </w:p>
    <w:tbl>
      <w:tblPr>
        <w:tblStyle w:val="21"/>
        <w:tblW w:w="0" w:type="auto"/>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4502"/>
        <w:gridCol w:w="4502"/>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PrEx>
        <w:tc>
          <w:tcPr>
            <w:tcW w:w="4502"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color w:val="000000"/>
              </w:rPr>
              <w:t>硬件环境</w:t>
            </w:r>
          </w:p>
        </w:tc>
        <w:tc>
          <w:tcPr>
            <w:tcW w:w="4502"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软件环境</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502"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服务器-cpu:2核 1.0Ghz</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服务器-内存:2GB</w:t>
            </w:r>
          </w:p>
        </w:tc>
        <w:tc>
          <w:tcPr>
            <w:tcW w:w="4502"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中间件:</w:t>
            </w:r>
            <w:r>
              <w:rPr>
                <w:rFonts w:hint="default" w:ascii="Times New Roman Regular" w:hAnsi="Times New Roman Regular" w:eastAsia="宋体" w:cs="Times New Roman Regular"/>
                <w:i w:val="0"/>
                <w:iCs w:val="0"/>
              </w:rPr>
              <w:t>Nginx</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数据库服务器IP:8.141.63.127</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数据库操作系统:CentOS 7.6 64Bit</w:t>
            </w:r>
          </w:p>
        </w:tc>
      </w:tr>
    </w:tbl>
    <w:p>
      <w:pPr>
        <w:pStyle w:val="3"/>
        <w:spacing w:before="163" w:after="97"/>
        <w:ind w:firstLine="0"/>
        <w:rPr>
          <w:rFonts w:hint="default" w:ascii="Times New Roman Regular" w:hAnsi="Times New Roman Regular" w:eastAsia="宋体" w:cs="Times New Roman Regular"/>
          <w:i w:val="0"/>
          <w:iCs w:val="0"/>
        </w:rPr>
      </w:pPr>
    </w:p>
    <w:bookmarkEnd w:id="147"/>
    <w:bookmarkEnd w:id="148"/>
    <w:p>
      <w:pPr>
        <w:pStyle w:val="9"/>
        <w:spacing w:line="360" w:lineRule="auto"/>
        <w:jc w:val="both"/>
        <w:rPr>
          <w:rFonts w:hint="default" w:ascii="Times New Roman Regular" w:hAnsi="Times New Roman Regular" w:eastAsia="宋体" w:cs="Times New Roman Regular"/>
          <w:i w:val="0"/>
          <w:iCs w:val="0"/>
          <w:sz w:val="21"/>
          <w:szCs w:val="28"/>
        </w:rPr>
      </w:pPr>
      <w:bookmarkStart w:id="151" w:name="_Toc14577"/>
      <w:bookmarkStart w:id="152" w:name="_Toc12586"/>
      <w:r>
        <w:rPr>
          <w:rFonts w:hint="default" w:ascii="Times New Roman Regular" w:hAnsi="Times New Roman Regular" w:eastAsia="宋体" w:cs="Times New Roman Regular"/>
          <w:i w:val="0"/>
          <w:iCs w:val="0"/>
          <w:sz w:val="24"/>
          <w:szCs w:val="32"/>
        </w:rPr>
        <w:t>客户端环境</w:t>
      </w:r>
      <w:bookmarkEnd w:id="151"/>
      <w:bookmarkEnd w:id="152"/>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7 </w:t>
      </w:r>
      <w:r>
        <w:rPr>
          <w:rFonts w:hint="default" w:ascii="Times New Roman Regular" w:hAnsi="Times New Roman Regular" w:eastAsia="宋体" w:cs="Times New Roman Regular"/>
          <w:i w:val="0"/>
          <w:iCs w:val="0"/>
          <w:sz w:val="21"/>
          <w:szCs w:val="28"/>
          <w:lang w:val="en-US" w:eastAsia="zh-Hans"/>
        </w:rPr>
        <w:t>客户端环境表</w:t>
      </w:r>
    </w:p>
    <w:tbl>
      <w:tblPr>
        <w:tblStyle w:val="21"/>
        <w:tblW w:w="0" w:type="auto"/>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3001"/>
        <w:gridCol w:w="3001"/>
        <w:gridCol w:w="300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3001"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color w:val="000000"/>
              </w:rPr>
              <w:t>硬件</w:t>
            </w:r>
          </w:p>
        </w:tc>
        <w:tc>
          <w:tcPr>
            <w:tcW w:w="3001"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软件</w:t>
            </w:r>
          </w:p>
        </w:tc>
        <w:tc>
          <w:tcPr>
            <w:tcW w:w="3001" w:type="dxa"/>
          </w:tcPr>
          <w:p>
            <w:pPr>
              <w:jc w:val="center"/>
              <w:rPr>
                <w:rFonts w:hint="default" w:ascii="Times New Roman Regular" w:hAnsi="Times New Roman Regular" w:eastAsia="宋体" w:cs="Times New Roman Regular"/>
                <w:bCs/>
                <w:i w:val="0"/>
                <w:iCs w:val="0"/>
              </w:rPr>
            </w:pPr>
            <w:r>
              <w:rPr>
                <w:rFonts w:hint="default" w:ascii="Times New Roman Regular" w:hAnsi="Times New Roman Regular" w:eastAsia="宋体" w:cs="Times New Roman Regular"/>
                <w:i w:val="0"/>
                <w:iCs w:val="0"/>
                <w:color w:val="000000"/>
                <w:szCs w:val="21"/>
              </w:rPr>
              <w:t>网络环境</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3001" w:type="dxa"/>
            <w:tcBorders>
              <w:tl2br w:val="nil"/>
              <w:tr2bl w:val="nil"/>
            </w:tcBorders>
          </w:tcPr>
          <w:p>
            <w:pPr>
              <w:rPr>
                <w:rFonts w:hint="default" w:ascii="Times New Roman Regular" w:hAnsi="Times New Roman Regular" w:eastAsia="宋体" w:cs="Times New Roman Regular"/>
                <w:i w:val="0"/>
                <w:iCs w:val="0"/>
                <w:color w:val="000000"/>
                <w:szCs w:val="21"/>
              </w:rPr>
            </w:pPr>
            <w:r>
              <w:rPr>
                <w:rFonts w:hint="default" w:ascii="Times New Roman Regular" w:hAnsi="Times New Roman Regular" w:eastAsia="宋体" w:cs="Times New Roman Regular"/>
                <w:i w:val="0"/>
                <w:iCs w:val="0"/>
                <w:color w:val="000000"/>
                <w:szCs w:val="21"/>
              </w:rPr>
              <w:t>客户端-cpu:I7-7700HQ 四核2.8Ghz</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color w:val="000000"/>
                <w:szCs w:val="21"/>
              </w:rPr>
              <w:t>客户端-内存</w:t>
            </w:r>
            <w:r>
              <w:rPr>
                <w:rFonts w:hint="default" w:ascii="Times New Roman Regular" w:hAnsi="Times New Roman Regular" w:eastAsia="宋体" w:cs="Times New Roman Regular"/>
                <w:i w:val="0"/>
                <w:iCs w:val="0"/>
              </w:rPr>
              <w:t>:16GB</w:t>
            </w:r>
          </w:p>
        </w:tc>
        <w:tc>
          <w:tcPr>
            <w:tcW w:w="300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color w:val="000000"/>
                <w:szCs w:val="21"/>
              </w:rPr>
              <w:t>操作系统</w:t>
            </w:r>
            <w:r>
              <w:rPr>
                <w:rFonts w:hint="default" w:ascii="Times New Roman Regular" w:hAnsi="Times New Roman Regular" w:eastAsia="宋体" w:cs="Times New Roman Regular"/>
                <w:bCs/>
                <w:i w:val="0"/>
                <w:iCs w:val="0"/>
              </w:rPr>
              <w:t>:</w:t>
            </w:r>
            <w:r>
              <w:rPr>
                <w:rFonts w:hint="default" w:ascii="Times New Roman Regular" w:hAnsi="Times New Roman Regular" w:eastAsia="宋体" w:cs="Times New Roman Regular"/>
                <w:i w:val="0"/>
                <w:iCs w:val="0"/>
                <w:color w:val="000000"/>
                <w:szCs w:val="21"/>
              </w:rPr>
              <w:t>Windows10-64bit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color w:val="000000"/>
                <w:szCs w:val="21"/>
              </w:rPr>
              <w:t>浏览器</w:t>
            </w:r>
            <w:r>
              <w:rPr>
                <w:rFonts w:hint="default" w:ascii="Times New Roman Regular" w:hAnsi="Times New Roman Regular" w:eastAsia="宋体" w:cs="Times New Roman Regular"/>
                <w:i w:val="0"/>
                <w:iCs w:val="0"/>
              </w:rPr>
              <w:t>:</w:t>
            </w:r>
            <w:r>
              <w:rPr>
                <w:rFonts w:hint="default" w:ascii="Times New Roman Regular" w:hAnsi="Times New Roman Regular" w:eastAsia="宋体" w:cs="Times New Roman Regular"/>
                <w:i w:val="0"/>
                <w:iCs w:val="0"/>
                <w:color w:val="000000"/>
                <w:szCs w:val="21"/>
              </w:rPr>
              <w:t>IE10、EDGE、Chrome、360</w:t>
            </w:r>
          </w:p>
        </w:tc>
        <w:tc>
          <w:tcPr>
            <w:tcW w:w="300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color w:val="000000"/>
                <w:szCs w:val="21"/>
              </w:rPr>
              <w:t>互联网:100/1000M以太网</w:t>
            </w:r>
          </w:p>
        </w:tc>
      </w:tr>
    </w:tbl>
    <w:p>
      <w:pPr>
        <w:rPr>
          <w:rFonts w:hint="default" w:ascii="Times New Roman Regular" w:hAnsi="Times New Roman Regular" w:eastAsia="宋体" w:cs="Times New Roman Regular"/>
          <w:i w:val="0"/>
          <w:iCs w:val="0"/>
        </w:rPr>
      </w:pP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53" w:name="_Toc132788957"/>
      <w:bookmarkStart w:id="154" w:name="_Toc5520"/>
      <w:bookmarkStart w:id="155" w:name="_Toc19113"/>
      <w:r>
        <w:rPr>
          <w:rFonts w:hint="default" w:ascii="Times New Roman Regular" w:hAnsi="Times New Roman Regular" w:eastAsia="宋体" w:cs="Times New Roman Regular"/>
          <w:i w:val="0"/>
          <w:iCs w:val="0"/>
          <w:lang w:val="en-US" w:eastAsia="zh-CN"/>
        </w:rPr>
        <w:t>6.2 测试方法</w:t>
      </w:r>
      <w:bookmarkEnd w:id="153"/>
      <w:bookmarkEnd w:id="154"/>
      <w:bookmarkEnd w:id="155"/>
    </w:p>
    <w:p>
      <w:pPr>
        <w:spacing w:line="360" w:lineRule="auto"/>
        <w:ind w:firstLine="42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根据开题报告中的需求，按照预定的测试计划进行测试，验证系统是否符合需求和功能是否可以正常使用</w:t>
      </w:r>
      <w:r>
        <w:rPr>
          <w:rFonts w:hint="default" w:ascii="Times New Roman Regular" w:hAnsi="Times New Roman Regular" w:eastAsia="宋体" w:cs="Times New Roman Regular"/>
          <w:bCs/>
          <w:i w:val="0"/>
          <w:iCs w:val="0"/>
          <w:sz w:val="24"/>
        </w:rPr>
        <w:t>。</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56" w:name="_Toc2512"/>
      <w:bookmarkStart w:id="157" w:name="_Toc3490"/>
      <w:bookmarkStart w:id="158" w:name="_Toc548491066"/>
      <w:r>
        <w:rPr>
          <w:rFonts w:hint="default" w:ascii="Times New Roman Regular" w:hAnsi="Times New Roman Regular" w:eastAsia="宋体" w:cs="Times New Roman Regular"/>
          <w:i w:val="0"/>
          <w:iCs w:val="0"/>
          <w:lang w:val="en-US" w:eastAsia="zh-CN"/>
        </w:rPr>
        <w:t>6.3 测试用例</w:t>
      </w:r>
      <w:bookmarkEnd w:id="156"/>
      <w:bookmarkEnd w:id="157"/>
      <w:bookmarkEnd w:id="158"/>
    </w:p>
    <w:p>
      <w:pPr>
        <w:numPr>
          <w:ilvl w:val="0"/>
          <w:numId w:val="3"/>
        </w:numPr>
        <w:ind w:left="0" w:firstLine="420"/>
        <w:rPr>
          <w:rFonts w:hint="default" w:ascii="Times New Roman Regular" w:hAnsi="Times New Roman Regular" w:eastAsia="宋体" w:cs="Times New Roman Regular"/>
          <w:b/>
          <w:bCs/>
          <w:i w:val="0"/>
          <w:iCs w:val="0"/>
          <w:sz w:val="24"/>
          <w:szCs w:val="32"/>
        </w:rPr>
      </w:pPr>
      <w:bookmarkStart w:id="159" w:name="_Toc21619"/>
      <w:bookmarkStart w:id="160" w:name="_Toc13836"/>
      <w:r>
        <w:rPr>
          <w:rFonts w:hint="default" w:ascii="Times New Roman Regular" w:hAnsi="Times New Roman Regular" w:eastAsia="宋体" w:cs="Times New Roman Regular"/>
          <w:b/>
          <w:bCs/>
          <w:i w:val="0"/>
          <w:iCs w:val="0"/>
          <w:sz w:val="24"/>
          <w:szCs w:val="32"/>
        </w:rPr>
        <w:t>用户登录及修改个人信息</w:t>
      </w:r>
      <w:bookmarkEnd w:id="159"/>
      <w:bookmarkEnd w:id="160"/>
    </w:p>
    <w:p>
      <w:pPr>
        <w:pStyle w:val="9"/>
        <w:spacing w:line="360" w:lineRule="auto"/>
        <w:jc w:val="center"/>
        <w:rPr>
          <w:rFonts w:hint="default" w:ascii="Times New Roman Regular" w:hAnsi="Times New Roman Regular" w:eastAsia="宋体" w:cs="Times New Roman Regular"/>
          <w:i w:val="0"/>
          <w:iCs w:val="0"/>
          <w:lang w:val="en-US" w:eastAsia="zh-Hans"/>
        </w:rPr>
      </w:pPr>
      <w:r>
        <w:rPr>
          <w:rFonts w:hint="default" w:ascii="Times New Roman Regular" w:hAnsi="Times New Roman Regular" w:eastAsia="宋体" w:cs="Times New Roman Regular"/>
          <w:i w:val="0"/>
          <w:iCs w:val="0"/>
          <w:lang w:val="en-US" w:eastAsia="zh-Hans"/>
        </w:rPr>
        <w:t>表</w:t>
      </w:r>
      <w:r>
        <w:rPr>
          <w:rFonts w:hint="default" w:ascii="Times New Roman Regular" w:hAnsi="Times New Roman Regular" w:eastAsia="宋体" w:cs="Times New Roman Regular"/>
          <w:i w:val="0"/>
          <w:iCs w:val="0"/>
          <w:lang w:eastAsia="zh-Hans"/>
        </w:rPr>
        <w:t xml:space="preserve">8 </w:t>
      </w:r>
      <w:r>
        <w:rPr>
          <w:rFonts w:hint="default" w:ascii="Times New Roman Regular" w:hAnsi="Times New Roman Regular" w:eastAsia="宋体" w:cs="Times New Roman Regular"/>
          <w:i w:val="0"/>
          <w:iCs w:val="0"/>
          <w:lang w:val="en-US" w:eastAsia="zh-Hans"/>
        </w:rPr>
        <w:t>用户登陆及修改个人信息测试表</w:t>
      </w:r>
    </w:p>
    <w:tbl>
      <w:tblPr>
        <w:tblStyle w:val="21"/>
        <w:tblW w:w="0" w:type="auto"/>
        <w:jc w:val="center"/>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8" w:hRule="atLeast"/>
          <w:jc w:val="center"/>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159" w:hRule="atLeast"/>
          <w:jc w:val="center"/>
        </w:trPr>
        <w:tc>
          <w:tcPr>
            <w:tcW w:w="1469" w:type="dxa"/>
            <w:tcBorders>
              <w:tl2br w:val="nil"/>
              <w:tr2bl w:val="nil"/>
            </w:tcBorders>
          </w:tcPr>
          <w:p>
            <w:p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用户登录及修改个人信息</w:t>
            </w:r>
          </w:p>
        </w:tc>
        <w:tc>
          <w:tcPr>
            <w:tcW w:w="2700" w:type="dxa"/>
            <w:tcBorders>
              <w:tl2br w:val="nil"/>
              <w:tr2bl w:val="nil"/>
            </w:tcBorders>
          </w:tcPr>
          <w:p>
            <w:pPr>
              <w:numPr>
                <w:ilvl w:val="0"/>
                <w:numId w:val="4"/>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4"/>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4"/>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点击登录</w:t>
            </w:r>
          </w:p>
          <w:p>
            <w:pPr>
              <w:numPr>
                <w:ilvl w:val="0"/>
                <w:numId w:val="4"/>
              </w:num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点击修改个人信息</w:t>
            </w:r>
          </w:p>
          <w:p>
            <w:pPr>
              <w:jc w:val="center"/>
              <w:rPr>
                <w:rFonts w:hint="default" w:ascii="Times New Roman Regular" w:hAnsi="Times New Roman Regular" w:eastAsia="宋体" w:cs="Times New Roman Regular"/>
                <w:i w:val="0"/>
                <w:iCs w:val="0"/>
              </w:rPr>
            </w:pPr>
          </w:p>
        </w:tc>
        <w:tc>
          <w:tcPr>
            <w:tcW w:w="1469" w:type="dxa"/>
            <w:tcBorders>
              <w:tl2br w:val="nil"/>
              <w:tr2bl w:val="nil"/>
            </w:tcBorders>
          </w:tcPr>
          <w:p>
            <w:pPr>
              <w:numPr>
                <w:ilvl w:val="0"/>
                <w:numId w:val="5"/>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密码输入正确，进入系统</w:t>
            </w:r>
          </w:p>
          <w:p>
            <w:pPr>
              <w:numPr>
                <w:ilvl w:val="0"/>
                <w:numId w:val="5"/>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密码输入错误，提示登录失败</w:t>
            </w:r>
          </w:p>
          <w:p>
            <w:pPr>
              <w:numPr>
                <w:ilvl w:val="0"/>
                <w:numId w:val="5"/>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修改个人信息</w:t>
            </w:r>
          </w:p>
        </w:tc>
        <w:tc>
          <w:tcPr>
            <w:tcW w:w="1470" w:type="dxa"/>
            <w:tcBorders>
              <w:tl2br w:val="nil"/>
              <w:tr2bl w:val="nil"/>
            </w:tcBorders>
          </w:tcPr>
          <w:p>
            <w:pPr>
              <w:numPr>
                <w:ilvl w:val="0"/>
                <w:numId w:val="6"/>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进入系统</w:t>
            </w:r>
          </w:p>
          <w:p>
            <w:pPr>
              <w:numPr>
                <w:ilvl w:val="0"/>
                <w:numId w:val="6"/>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提示登录失败</w:t>
            </w:r>
          </w:p>
          <w:p>
            <w:pPr>
              <w:numPr>
                <w:ilvl w:val="0"/>
                <w:numId w:val="6"/>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成功修改个人信息</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3385" cy="3016885"/>
            <wp:effectExtent l="0" t="0" r="8255" b="635"/>
            <wp:docPr id="9" name="图片 9" descr="登录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登录失败"/>
                    <pic:cNvPicPr>
                      <a:picLocks noChangeAspect="1"/>
                    </pic:cNvPicPr>
                  </pic:nvPicPr>
                  <pic:blipFill>
                    <a:blip r:embed="rId49"/>
                    <a:stretch>
                      <a:fillRect/>
                    </a:stretch>
                  </pic:blipFill>
                  <pic:spPr>
                    <a:xfrm>
                      <a:off x="0" y="0"/>
                      <a:ext cx="5493385" cy="3016885"/>
                    </a:xfrm>
                    <a:prstGeom prst="rect">
                      <a:avLst/>
                    </a:prstGeom>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图23  登录失败测试图</w:t>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9735" cy="2764155"/>
            <wp:effectExtent l="0" t="0" r="5715" b="17145"/>
            <wp:docPr id="6" name="图片 6" descr="系统介绍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系统介绍页面"/>
                    <pic:cNvPicPr>
                      <a:picLocks noChangeAspect="1"/>
                    </pic:cNvPicPr>
                  </pic:nvPicPr>
                  <pic:blipFill>
                    <a:blip r:embed="rId50"/>
                    <a:stretch>
                      <a:fillRect/>
                    </a:stretch>
                  </pic:blipFill>
                  <pic:spPr>
                    <a:xfrm>
                      <a:off x="0" y="0"/>
                      <a:ext cx="5499735" cy="2764155"/>
                    </a:xfrm>
                    <a:prstGeom prst="rect">
                      <a:avLst/>
                    </a:prstGeom>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图25  登录成功测试图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9735" cy="4115435"/>
            <wp:effectExtent l="0" t="0" r="5715" b="1841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51"/>
                    <a:stretch>
                      <a:fillRect/>
                    </a:stretch>
                  </pic:blipFill>
                  <pic:spPr>
                    <a:xfrm>
                      <a:off x="0" y="0"/>
                      <a:ext cx="5499735" cy="4115435"/>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图26  修改个人信息图测试图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1分钟内不可重复修改</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00370" cy="3404870"/>
            <wp:effectExtent l="0" t="0" r="5080" b="508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52"/>
                    <a:stretch>
                      <a:fillRect/>
                    </a:stretch>
                  </pic:blipFill>
                  <pic:spPr>
                    <a:xfrm>
                      <a:off x="0" y="0"/>
                      <a:ext cx="5500370" cy="340487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图27</w:t>
      </w:r>
      <w:r>
        <w:rPr>
          <w:rFonts w:hint="default" w:ascii="Times New Roman Regular" w:hAnsi="Times New Roman Regular" w:eastAsia="宋体" w:cs="Times New Roman Regular"/>
          <w:i w:val="0"/>
          <w:iCs w:val="0"/>
        </w:rPr>
        <w:t xml:space="preserve">  修改个人信息图测试图</w:t>
      </w:r>
    </w:p>
    <w:p>
      <w:pPr>
        <w:rPr>
          <w:rFonts w:hint="default" w:ascii="Times New Roman Regular" w:hAnsi="Times New Roman Regular" w:eastAsia="宋体" w:cs="Times New Roman Regular"/>
          <w:i w:val="0"/>
          <w:iCs w:val="0"/>
        </w:rPr>
      </w:pPr>
    </w:p>
    <w:p>
      <w:pPr>
        <w:numPr>
          <w:ilvl w:val="0"/>
          <w:numId w:val="3"/>
        </w:numPr>
        <w:ind w:left="0" w:firstLine="420"/>
        <w:rPr>
          <w:rFonts w:hint="default" w:ascii="Times New Roman Regular" w:hAnsi="Times New Roman Regular" w:eastAsia="宋体" w:cs="Times New Roman Regular"/>
          <w:b/>
          <w:bCs/>
          <w:i w:val="0"/>
          <w:iCs w:val="0"/>
          <w:sz w:val="24"/>
          <w:szCs w:val="32"/>
        </w:rPr>
      </w:pPr>
      <w:bookmarkStart w:id="161" w:name="_Toc18846"/>
      <w:bookmarkStart w:id="162" w:name="_Toc1393"/>
      <w:r>
        <w:rPr>
          <w:rFonts w:hint="default" w:ascii="Times New Roman Regular" w:hAnsi="Times New Roman Regular" w:eastAsia="宋体" w:cs="Times New Roman Regular"/>
          <w:b/>
          <w:bCs/>
          <w:i w:val="0"/>
          <w:iCs w:val="0"/>
          <w:sz w:val="24"/>
          <w:szCs w:val="32"/>
        </w:rPr>
        <w:t>录入货物</w:t>
      </w:r>
      <w:bookmarkEnd w:id="161"/>
    </w:p>
    <w:bookmarkEnd w:id="162"/>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lang w:val="en-US" w:eastAsia="zh-Hans"/>
        </w:rPr>
        <w:t>表</w:t>
      </w:r>
      <w:r>
        <w:rPr>
          <w:rFonts w:hint="default" w:ascii="Times New Roman Regular" w:hAnsi="Times New Roman Regular" w:eastAsia="宋体" w:cs="Times New Roman Regular"/>
          <w:i w:val="0"/>
          <w:iCs w:val="0"/>
          <w:lang w:eastAsia="zh-Hans"/>
        </w:rPr>
        <w:t xml:space="preserve">9 </w:t>
      </w:r>
      <w:r>
        <w:rPr>
          <w:rFonts w:hint="default" w:ascii="Times New Roman Regular" w:hAnsi="Times New Roman Regular" w:eastAsia="宋体" w:cs="Times New Roman Regular"/>
          <w:i w:val="0"/>
          <w:iCs w:val="0"/>
          <w:lang w:val="en-US" w:eastAsia="zh-Hans"/>
        </w:rPr>
        <w:t>录入货物测试表</w:t>
      </w:r>
    </w:p>
    <w:tbl>
      <w:tblPr>
        <w:tblStyle w:val="21"/>
        <w:tblW w:w="0" w:type="auto"/>
        <w:jc w:val="center"/>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8" w:hRule="atLeast"/>
          <w:jc w:val="center"/>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2932" w:hRule="atLeast"/>
          <w:jc w:val="center"/>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录入货物</w:t>
            </w:r>
          </w:p>
        </w:tc>
        <w:tc>
          <w:tcPr>
            <w:tcW w:w="2700" w:type="dxa"/>
            <w:tcBorders>
              <w:tl2br w:val="nil"/>
              <w:tr2bl w:val="nil"/>
            </w:tcBorders>
          </w:tcPr>
          <w:p>
            <w:pPr>
              <w:numPr>
                <w:ilvl w:val="0"/>
                <w:numId w:val="7"/>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7"/>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7"/>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点击登录</w:t>
            </w:r>
          </w:p>
          <w:p>
            <w:pPr>
              <w:numPr>
                <w:ilvl w:val="0"/>
                <w:numId w:val="7"/>
              </w:num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点击编辑 录入 删除</w:t>
            </w:r>
          </w:p>
          <w:p>
            <w:pPr>
              <w:jc w:val="center"/>
              <w:rPr>
                <w:rFonts w:hint="default" w:ascii="Times New Roman Regular" w:hAnsi="Times New Roman Regular" w:eastAsia="宋体" w:cs="Times New Roman Regular"/>
                <w:i w:val="0"/>
                <w:iCs w:val="0"/>
              </w:rPr>
            </w:pPr>
          </w:p>
        </w:tc>
        <w:tc>
          <w:tcPr>
            <w:tcW w:w="1469" w:type="dxa"/>
            <w:tcBorders>
              <w:tl2br w:val="nil"/>
              <w:tr2bl w:val="nil"/>
            </w:tcBorders>
          </w:tcPr>
          <w:p>
            <w:pPr>
              <w:numPr>
                <w:ilvl w:val="0"/>
                <w:numId w:val="8"/>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查看用户在平台中的货物</w:t>
            </w:r>
          </w:p>
          <w:p>
            <w:pPr>
              <w:numPr>
                <w:ilvl w:val="0"/>
                <w:numId w:val="8"/>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录入货物</w:t>
            </w:r>
          </w:p>
          <w:p>
            <w:pPr>
              <w:numPr>
                <w:ilvl w:val="0"/>
                <w:numId w:val="8"/>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编辑货物信息</w:t>
            </w:r>
          </w:p>
        </w:tc>
        <w:tc>
          <w:tcPr>
            <w:tcW w:w="1470" w:type="dxa"/>
            <w:tcBorders>
              <w:tl2br w:val="nil"/>
              <w:tr2bl w:val="nil"/>
            </w:tcBorders>
          </w:tcPr>
          <w:p>
            <w:pPr>
              <w:numPr>
                <w:ilvl w:val="0"/>
                <w:numId w:val="9"/>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查看货物</w:t>
            </w:r>
          </w:p>
          <w:p>
            <w:pPr>
              <w:numPr>
                <w:ilvl w:val="0"/>
                <w:numId w:val="9"/>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成功录入</w:t>
            </w:r>
          </w:p>
          <w:p>
            <w:pPr>
              <w:numPr>
                <w:ilvl w:val="0"/>
                <w:numId w:val="9"/>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成功修改</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rPr>
          <w:rFonts w:hint="default" w:ascii="Times New Roman Regular" w:hAnsi="Times New Roman Regular" w:eastAsia="宋体" w:cs="Times New Roman Regular"/>
          <w:i w:val="0"/>
          <w:iCs w:val="0"/>
        </w:rPr>
      </w:pP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3385" cy="2301240"/>
            <wp:effectExtent l="0" t="0" r="12065" b="381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53"/>
                    <a:stretch>
                      <a:fillRect/>
                    </a:stretch>
                  </pic:blipFill>
                  <pic:spPr>
                    <a:xfrm>
                      <a:off x="0" y="0"/>
                      <a:ext cx="5493385" cy="230124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图28</w:t>
      </w:r>
      <w:r>
        <w:rPr>
          <w:rFonts w:hint="default" w:ascii="Times New Roman Regular" w:hAnsi="Times New Roman Regular" w:eastAsia="宋体" w:cs="Times New Roman Regular"/>
          <w:i w:val="0"/>
          <w:iCs w:val="0"/>
        </w:rPr>
        <w:t xml:space="preserve">  查看商品测试图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3076575" cy="1381125"/>
            <wp:effectExtent l="0" t="0" r="9525" b="952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54"/>
                    <a:stretch>
                      <a:fillRect/>
                    </a:stretch>
                  </pic:blipFill>
                  <pic:spPr>
                    <a:xfrm>
                      <a:off x="0" y="0"/>
                      <a:ext cx="3076575" cy="138112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图29</w:t>
      </w:r>
      <w:r>
        <w:rPr>
          <w:rFonts w:hint="default" w:ascii="Times New Roman Regular" w:hAnsi="Times New Roman Regular" w:eastAsia="宋体" w:cs="Times New Roman Regular"/>
          <w:i w:val="0"/>
          <w:iCs w:val="0"/>
        </w:rPr>
        <w:t xml:space="preserve">  导入商品测试图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4210050" cy="1952625"/>
            <wp:effectExtent l="0" t="0" r="0" b="952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55"/>
                    <a:stretch>
                      <a:fillRect/>
                    </a:stretch>
                  </pic:blipFill>
                  <pic:spPr>
                    <a:xfrm>
                      <a:off x="0" y="0"/>
                      <a:ext cx="4210050" cy="195262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图30</w:t>
      </w:r>
      <w:r>
        <w:rPr>
          <w:rFonts w:hint="default" w:ascii="Times New Roman Regular" w:hAnsi="Times New Roman Regular" w:eastAsia="宋体" w:cs="Times New Roman Regular"/>
          <w:i w:val="0"/>
          <w:iCs w:val="0"/>
        </w:rPr>
        <w:t xml:space="preserve">  导入成功测试图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0" cy="0"/>
            <wp:effectExtent l="0" t="0" r="0"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6"/>
                    <a:stretch>
                      <a:fillRect/>
                    </a:stretch>
                  </pic:blipFill>
                  <pic:spPr>
                    <a:xfrm>
                      <a:off x="0" y="0"/>
                      <a:ext cx="0" cy="0"/>
                    </a:xfrm>
                    <a:prstGeom prst="rect">
                      <a:avLst/>
                    </a:prstGeom>
                    <a:noFill/>
                    <a:ln>
                      <a:noFill/>
                    </a:ln>
                  </pic:spPr>
                </pic:pic>
              </a:graphicData>
            </a:graphic>
          </wp:inline>
        </w:drawing>
      </w:r>
      <w:r>
        <w:rPr>
          <w:rFonts w:hint="default" w:ascii="Times New Roman Regular" w:hAnsi="Times New Roman Regular" w:eastAsia="宋体" w:cs="Times New Roman Regular"/>
          <w:i w:val="0"/>
          <w:iCs w:val="0"/>
        </w:rPr>
        <w:drawing>
          <wp:inline distT="0" distB="0" distL="114300" distR="114300">
            <wp:extent cx="5495925" cy="2473325"/>
            <wp:effectExtent l="0" t="0" r="9525" b="3175"/>
            <wp:docPr id="33" name="图片 33" descr="导入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导入成功"/>
                    <pic:cNvPicPr>
                      <a:picLocks noChangeAspect="1"/>
                    </pic:cNvPicPr>
                  </pic:nvPicPr>
                  <pic:blipFill>
                    <a:blip r:embed="rId57"/>
                    <a:stretch>
                      <a:fillRect/>
                    </a:stretch>
                  </pic:blipFill>
                  <pic:spPr>
                    <a:xfrm>
                      <a:off x="0" y="0"/>
                      <a:ext cx="5495925" cy="2473325"/>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图31</w:t>
      </w:r>
      <w:r>
        <w:rPr>
          <w:rFonts w:hint="default" w:ascii="Times New Roman Regular" w:hAnsi="Times New Roman Regular" w:eastAsia="宋体" w:cs="Times New Roman Regular"/>
          <w:i w:val="0"/>
          <w:iCs w:val="0"/>
        </w:rPr>
        <w:t xml:space="preserve">  导入后测试图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0" cy="0"/>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58"/>
                    <a:stretch>
                      <a:fillRect/>
                    </a:stretch>
                  </pic:blipFill>
                  <pic:spPr>
                    <a:xfrm>
                      <a:off x="0" y="0"/>
                      <a:ext cx="0" cy="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4655" cy="2498725"/>
            <wp:effectExtent l="0" t="0" r="10795" b="1587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59"/>
                    <a:stretch>
                      <a:fillRect/>
                    </a:stretch>
                  </pic:blipFill>
                  <pic:spPr>
                    <a:xfrm>
                      <a:off x="0" y="0"/>
                      <a:ext cx="5494655" cy="249872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图32</w:t>
      </w:r>
      <w:r>
        <w:rPr>
          <w:rFonts w:hint="default" w:ascii="Times New Roman Regular" w:hAnsi="Times New Roman Regular" w:eastAsia="宋体" w:cs="Times New Roman Regular"/>
          <w:i w:val="0"/>
          <w:iCs w:val="0"/>
        </w:rPr>
        <w:t xml:space="preserve">  编辑测试图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7195" cy="3359150"/>
            <wp:effectExtent l="0" t="0" r="8255"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60"/>
                    <a:stretch>
                      <a:fillRect/>
                    </a:stretch>
                  </pic:blipFill>
                  <pic:spPr>
                    <a:xfrm>
                      <a:off x="0" y="0"/>
                      <a:ext cx="5497195" cy="335915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图33</w:t>
      </w:r>
      <w:r>
        <w:rPr>
          <w:rFonts w:hint="default" w:ascii="Times New Roman Regular" w:hAnsi="Times New Roman Regular" w:eastAsia="宋体" w:cs="Times New Roman Regular"/>
          <w:i w:val="0"/>
          <w:iCs w:val="0"/>
        </w:rPr>
        <w:t xml:space="preserve">  编辑成功测试图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4020" cy="2781935"/>
            <wp:effectExtent l="0" t="0" r="11430" b="1841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61"/>
                    <a:stretch>
                      <a:fillRect/>
                    </a:stretch>
                  </pic:blipFill>
                  <pic:spPr>
                    <a:xfrm>
                      <a:off x="0" y="0"/>
                      <a:ext cx="5494020" cy="278193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图34</w:t>
      </w:r>
      <w:r>
        <w:rPr>
          <w:rFonts w:hint="default" w:ascii="Times New Roman Regular" w:hAnsi="Times New Roman Regular" w:eastAsia="宋体" w:cs="Times New Roman Regular"/>
          <w:i w:val="0"/>
          <w:iCs w:val="0"/>
        </w:rPr>
        <w:t xml:space="preserve">  删除成功测试图</w:t>
      </w:r>
    </w:p>
    <w:p>
      <w:pPr>
        <w:rPr>
          <w:rFonts w:hint="default" w:ascii="Times New Roman Regular" w:hAnsi="Times New Roman Regular" w:eastAsia="宋体" w:cs="Times New Roman Regular"/>
          <w:i w:val="0"/>
          <w:iCs w:val="0"/>
        </w:rPr>
      </w:pPr>
    </w:p>
    <w:p>
      <w:pPr>
        <w:numPr>
          <w:ilvl w:val="0"/>
          <w:numId w:val="3"/>
        </w:numPr>
        <w:ind w:left="0" w:firstLine="420"/>
        <w:rPr>
          <w:rFonts w:hint="default" w:ascii="Times New Roman Regular" w:hAnsi="Times New Roman Regular" w:eastAsia="宋体" w:cs="Times New Roman Regular"/>
          <w:b/>
          <w:bCs/>
          <w:i w:val="0"/>
          <w:iCs w:val="0"/>
          <w:sz w:val="24"/>
          <w:szCs w:val="32"/>
        </w:rPr>
      </w:pPr>
      <w:bookmarkStart w:id="163" w:name="_Toc27752"/>
      <w:bookmarkStart w:id="164" w:name="_Toc1077"/>
      <w:r>
        <w:rPr>
          <w:rFonts w:hint="default" w:ascii="Times New Roman Regular" w:hAnsi="Times New Roman Regular" w:eastAsia="宋体" w:cs="Times New Roman Regular"/>
          <w:b/>
          <w:bCs/>
          <w:i w:val="0"/>
          <w:iCs w:val="0"/>
          <w:sz w:val="24"/>
          <w:szCs w:val="32"/>
        </w:rPr>
        <w:t>发布物流</w:t>
      </w:r>
      <w:bookmarkEnd w:id="163"/>
    </w:p>
    <w:bookmarkEnd w:id="164"/>
    <w:p>
      <w:pPr>
        <w:pStyle w:val="9"/>
        <w:spacing w:line="360" w:lineRule="auto"/>
        <w:jc w:val="center"/>
        <w:rPr>
          <w:rFonts w:hint="default" w:ascii="Times New Roman Regular" w:hAnsi="Times New Roman Regular" w:eastAsia="宋体" w:cs="Times New Roman Regular"/>
          <w:i w:val="0"/>
          <w:iCs w:val="0"/>
        </w:rPr>
      </w:pPr>
    </w:p>
    <w:p>
      <w:pPr>
        <w:pStyle w:val="9"/>
        <w:spacing w:line="360" w:lineRule="auto"/>
        <w:jc w:val="both"/>
        <w:rPr>
          <w:rFonts w:hint="default" w:ascii="Times New Roman Regular" w:hAnsi="Times New Roman Regular" w:eastAsia="宋体" w:cs="Times New Roman Regular"/>
          <w:i w:val="0"/>
          <w:iCs w:val="0"/>
        </w:rPr>
      </w:pPr>
    </w:p>
    <w:p>
      <w:pPr>
        <w:pStyle w:val="9"/>
        <w:spacing w:line="360" w:lineRule="auto"/>
        <w:jc w:val="both"/>
        <w:rPr>
          <w:rFonts w:hint="default" w:ascii="Times New Roman Regular" w:hAnsi="Times New Roman Regular" w:eastAsia="宋体" w:cs="Times New Roman Regular"/>
          <w:i w:val="0"/>
          <w:iCs w:val="0"/>
        </w:rPr>
      </w:pPr>
    </w:p>
    <w:p>
      <w:pPr>
        <w:pStyle w:val="9"/>
        <w:spacing w:line="360" w:lineRule="auto"/>
        <w:jc w:val="center"/>
        <w:rPr>
          <w:rFonts w:hint="default" w:ascii="Times New Roman Regular" w:hAnsi="Times New Roman Regular" w:eastAsia="宋体" w:cs="Times New Roman Regular"/>
          <w:i w:val="0"/>
          <w:iCs w:val="0"/>
          <w:sz w:val="21"/>
          <w:szCs w:val="21"/>
          <w:lang w:val="en-US" w:eastAsia="zh-Hans"/>
        </w:rPr>
      </w:pPr>
      <w:r>
        <w:rPr>
          <w:rFonts w:hint="default" w:ascii="Times New Roman Regular" w:hAnsi="Times New Roman Regular" w:eastAsia="宋体" w:cs="Times New Roman Regular"/>
          <w:i w:val="0"/>
          <w:iCs w:val="0"/>
          <w:sz w:val="21"/>
          <w:szCs w:val="21"/>
          <w:lang w:val="en-US" w:eastAsia="zh-Hans"/>
        </w:rPr>
        <w:t>表</w:t>
      </w:r>
      <w:r>
        <w:rPr>
          <w:rFonts w:hint="default" w:ascii="Times New Roman Regular" w:hAnsi="Times New Roman Regular" w:eastAsia="宋体" w:cs="Times New Roman Regular"/>
          <w:i w:val="0"/>
          <w:iCs w:val="0"/>
          <w:sz w:val="21"/>
          <w:szCs w:val="21"/>
          <w:lang w:eastAsia="zh-Hans"/>
        </w:rPr>
        <w:t xml:space="preserve">10 </w:t>
      </w:r>
      <w:r>
        <w:rPr>
          <w:rFonts w:hint="default" w:ascii="Times New Roman Regular" w:hAnsi="Times New Roman Regular" w:eastAsia="宋体" w:cs="Times New Roman Regular"/>
          <w:i w:val="0"/>
          <w:iCs w:val="0"/>
          <w:sz w:val="21"/>
          <w:szCs w:val="21"/>
          <w:lang w:val="en-US" w:eastAsia="zh-Hans"/>
        </w:rPr>
        <w:t>发布物流测试表</w:t>
      </w:r>
    </w:p>
    <w:tbl>
      <w:tblPr>
        <w:tblStyle w:val="21"/>
        <w:tblW w:w="0" w:type="auto"/>
        <w:jc w:val="center"/>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8" w:hRule="atLeast"/>
          <w:jc w:val="center"/>
        </w:trPr>
        <w:tc>
          <w:tcPr>
            <w:tcW w:w="1469"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2932" w:hRule="atLeast"/>
          <w:jc w:val="center"/>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发布物流</w:t>
            </w:r>
          </w:p>
        </w:tc>
        <w:tc>
          <w:tcPr>
            <w:tcW w:w="2700" w:type="dxa"/>
            <w:tcBorders>
              <w:tl2br w:val="nil"/>
              <w:tr2bl w:val="nil"/>
            </w:tcBorders>
          </w:tcPr>
          <w:p>
            <w:pPr>
              <w:numPr>
                <w:ilvl w:val="0"/>
                <w:numId w:val="10"/>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10"/>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10"/>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点击登录</w:t>
            </w:r>
          </w:p>
          <w:p>
            <w:pPr>
              <w:numPr>
                <w:ilvl w:val="0"/>
                <w:numId w:val="10"/>
              </w:num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点击发布物流,输入相关信息</w:t>
            </w:r>
          </w:p>
        </w:tc>
        <w:tc>
          <w:tcPr>
            <w:tcW w:w="1469" w:type="dxa"/>
            <w:tcBorders>
              <w:tl2br w:val="nil"/>
              <w:tr2bl w:val="nil"/>
            </w:tcBorders>
          </w:tcPr>
          <w:p>
            <w:pPr>
              <w:numPr>
                <w:ilvl w:val="0"/>
                <w:numId w:val="11"/>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输入完整的相关信息，点击发货</w:t>
            </w:r>
          </w:p>
          <w:p>
            <w:pPr>
              <w:numPr>
                <w:ilvl w:val="0"/>
                <w:numId w:val="11"/>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信息输入完整，发货成</w:t>
            </w:r>
          </w:p>
          <w:p>
            <w:pPr>
              <w:numPr>
                <w:ilvl w:val="0"/>
                <w:numId w:val="11"/>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信息数不完整提示发货失败，请重新输入信息</w:t>
            </w:r>
          </w:p>
        </w:tc>
        <w:tc>
          <w:tcPr>
            <w:tcW w:w="1470" w:type="dxa"/>
            <w:tcBorders>
              <w:tl2br w:val="nil"/>
              <w:tr2bl w:val="nil"/>
            </w:tcBorders>
          </w:tcPr>
          <w:p>
            <w:pPr>
              <w:numPr>
                <w:ilvl w:val="0"/>
                <w:numId w:val="12"/>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发货成功</w:t>
            </w:r>
          </w:p>
          <w:p>
            <w:pPr>
              <w:numPr>
                <w:ilvl w:val="0"/>
                <w:numId w:val="12"/>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信息输入不完整,提示发货失败</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1480" cy="1703070"/>
            <wp:effectExtent l="0" t="0" r="13970" b="1143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62"/>
                    <a:stretch>
                      <a:fillRect/>
                    </a:stretch>
                  </pic:blipFill>
                  <pic:spPr>
                    <a:xfrm>
                      <a:off x="0" y="0"/>
                      <a:ext cx="5491480" cy="170307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图35  输入信息测试图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9100" cy="2400300"/>
            <wp:effectExtent l="0" t="0" r="6350" b="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63"/>
                    <a:stretch>
                      <a:fillRect/>
                    </a:stretch>
                  </pic:blipFill>
                  <pic:spPr>
                    <a:xfrm>
                      <a:off x="0" y="0"/>
                      <a:ext cx="5499100" cy="240030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图36  输入信息测试图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5290" cy="2710815"/>
            <wp:effectExtent l="0" t="0" r="10160" b="13335"/>
            <wp:docPr id="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8"/>
                    <pic:cNvPicPr>
                      <a:picLocks noChangeAspect="1"/>
                    </pic:cNvPicPr>
                  </pic:nvPicPr>
                  <pic:blipFill>
                    <a:blip r:embed="rId64"/>
                    <a:stretch>
                      <a:fillRect/>
                    </a:stretch>
                  </pic:blipFill>
                  <pic:spPr>
                    <a:xfrm>
                      <a:off x="0" y="0"/>
                      <a:ext cx="5495290" cy="271081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图37</w:t>
      </w:r>
      <w:r>
        <w:rPr>
          <w:rFonts w:hint="default" w:ascii="Times New Roman Regular" w:hAnsi="Times New Roman Regular" w:eastAsia="宋体" w:cs="Times New Roman Regular"/>
          <w:i w:val="0"/>
          <w:iCs w:val="0"/>
        </w:rPr>
        <w:t xml:space="preserve">  输入信息不完整测试图</w:t>
      </w:r>
    </w:p>
    <w:p>
      <w:pPr>
        <w:rPr>
          <w:rFonts w:hint="default" w:ascii="Times New Roman Regular" w:hAnsi="Times New Roman Regular" w:eastAsia="宋体" w:cs="Times New Roman Regular"/>
          <w:i w:val="0"/>
          <w:iCs w:val="0"/>
        </w:rPr>
      </w:pPr>
    </w:p>
    <w:p>
      <w:pPr>
        <w:numPr>
          <w:ilvl w:val="0"/>
          <w:numId w:val="3"/>
        </w:numPr>
        <w:ind w:left="0" w:firstLine="420"/>
        <w:rPr>
          <w:rFonts w:hint="default" w:ascii="Times New Roman Regular" w:hAnsi="Times New Roman Regular" w:eastAsia="宋体" w:cs="Times New Roman Regular"/>
          <w:b/>
          <w:bCs/>
          <w:i w:val="0"/>
          <w:iCs w:val="0"/>
          <w:sz w:val="24"/>
          <w:szCs w:val="32"/>
        </w:rPr>
      </w:pPr>
      <w:bookmarkStart w:id="165" w:name="_Toc8125"/>
      <w:bookmarkStart w:id="166" w:name="_Toc17762"/>
      <w:r>
        <w:rPr>
          <w:rFonts w:hint="default" w:ascii="Times New Roman Regular" w:hAnsi="Times New Roman Regular" w:eastAsia="宋体" w:cs="Times New Roman Regular"/>
          <w:b/>
          <w:bCs/>
          <w:i w:val="0"/>
          <w:iCs w:val="0"/>
          <w:sz w:val="24"/>
          <w:szCs w:val="32"/>
        </w:rPr>
        <w:t>物流管理及追踪</w:t>
      </w:r>
      <w:bookmarkEnd w:id="165"/>
    </w:p>
    <w:bookmarkEnd w:id="166"/>
    <w:p>
      <w:pPr>
        <w:pStyle w:val="9"/>
        <w:spacing w:line="360" w:lineRule="auto"/>
        <w:jc w:val="center"/>
        <w:rPr>
          <w:rFonts w:hint="default" w:ascii="Times New Roman Regular" w:hAnsi="Times New Roman Regular" w:eastAsia="宋体" w:cs="Times New Roman Regular"/>
          <w:b w:val="0"/>
          <w:bCs w:val="0"/>
          <w:i w:val="0"/>
          <w:iCs w:val="0"/>
          <w:sz w:val="21"/>
          <w:szCs w:val="21"/>
          <w:lang w:val="en-US" w:eastAsia="zh-Hans"/>
        </w:rPr>
      </w:pPr>
      <w:r>
        <w:rPr>
          <w:rFonts w:hint="default" w:ascii="Times New Roman Regular" w:hAnsi="Times New Roman Regular" w:eastAsia="宋体" w:cs="Times New Roman Regular"/>
          <w:b w:val="0"/>
          <w:bCs w:val="0"/>
          <w:i w:val="0"/>
          <w:iCs w:val="0"/>
          <w:sz w:val="21"/>
          <w:szCs w:val="21"/>
        </w:rPr>
        <w:t>表</w:t>
      </w:r>
      <w:r>
        <w:rPr>
          <w:rFonts w:hint="default" w:ascii="Times New Roman Regular" w:hAnsi="Times New Roman Regular" w:eastAsia="宋体" w:cs="Times New Roman Regular"/>
          <w:b w:val="0"/>
          <w:bCs w:val="0"/>
          <w:i w:val="0"/>
          <w:iCs w:val="0"/>
          <w:sz w:val="21"/>
          <w:szCs w:val="21"/>
        </w:rPr>
        <w:fldChar w:fldCharType="begin"/>
      </w:r>
      <w:r>
        <w:rPr>
          <w:rFonts w:hint="default" w:ascii="Times New Roman Regular" w:hAnsi="Times New Roman Regular" w:eastAsia="宋体" w:cs="Times New Roman Regular"/>
          <w:b w:val="0"/>
          <w:bCs w:val="0"/>
          <w:i w:val="0"/>
          <w:iCs w:val="0"/>
          <w:sz w:val="21"/>
          <w:szCs w:val="21"/>
        </w:rPr>
        <w:instrText xml:space="preserve"> SEQ 表 \* ARABIC </w:instrText>
      </w:r>
      <w:r>
        <w:rPr>
          <w:rFonts w:hint="default" w:ascii="Times New Roman Regular" w:hAnsi="Times New Roman Regular" w:eastAsia="宋体" w:cs="Times New Roman Regular"/>
          <w:b w:val="0"/>
          <w:bCs w:val="0"/>
          <w:i w:val="0"/>
          <w:iCs w:val="0"/>
          <w:sz w:val="21"/>
          <w:szCs w:val="21"/>
        </w:rPr>
        <w:fldChar w:fldCharType="separate"/>
      </w:r>
      <w:r>
        <w:rPr>
          <w:rFonts w:hint="default" w:ascii="Times New Roman Regular" w:hAnsi="Times New Roman Regular" w:eastAsia="宋体" w:cs="Times New Roman Regular"/>
          <w:b w:val="0"/>
          <w:bCs w:val="0"/>
          <w:i w:val="0"/>
          <w:iCs w:val="0"/>
          <w:sz w:val="21"/>
          <w:szCs w:val="21"/>
        </w:rPr>
        <w:t>11</w:t>
      </w:r>
      <w:r>
        <w:rPr>
          <w:rFonts w:hint="default" w:ascii="Times New Roman Regular" w:hAnsi="Times New Roman Regular" w:eastAsia="宋体" w:cs="Times New Roman Regular"/>
          <w:b w:val="0"/>
          <w:bCs w:val="0"/>
          <w:i w:val="0"/>
          <w:iCs w:val="0"/>
          <w:sz w:val="21"/>
          <w:szCs w:val="21"/>
        </w:rPr>
        <w:fldChar w:fldCharType="end"/>
      </w:r>
      <w:r>
        <w:rPr>
          <w:rFonts w:hint="default" w:ascii="Times New Roman Regular" w:hAnsi="Times New Roman Regular" w:eastAsia="宋体" w:cs="Times New Roman Regular"/>
          <w:b w:val="0"/>
          <w:bCs w:val="0"/>
          <w:i w:val="0"/>
          <w:iCs w:val="0"/>
          <w:sz w:val="21"/>
          <w:szCs w:val="21"/>
        </w:rPr>
        <w:t xml:space="preserve"> </w:t>
      </w:r>
      <w:r>
        <w:rPr>
          <w:rFonts w:hint="default" w:ascii="Times New Roman Regular" w:hAnsi="Times New Roman Regular" w:eastAsia="宋体" w:cs="Times New Roman Regular"/>
          <w:b w:val="0"/>
          <w:bCs w:val="0"/>
          <w:i w:val="0"/>
          <w:iCs w:val="0"/>
          <w:sz w:val="21"/>
          <w:szCs w:val="21"/>
          <w:lang w:val="en-US" w:eastAsia="zh-Hans"/>
        </w:rPr>
        <w:t>物流管理及追踪测试表</w:t>
      </w:r>
    </w:p>
    <w:tbl>
      <w:tblPr>
        <w:tblStyle w:val="21"/>
        <w:tblW w:w="0" w:type="auto"/>
        <w:jc w:val="center"/>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8" w:hRule="atLeast"/>
          <w:jc w:val="center"/>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2932" w:hRule="atLeast"/>
          <w:jc w:val="center"/>
        </w:trPr>
        <w:tc>
          <w:tcPr>
            <w:tcW w:w="1469" w:type="dxa"/>
            <w:tcBorders>
              <w:tl2br w:val="nil"/>
              <w:tr2bl w:val="nil"/>
            </w:tcBorders>
          </w:tcPr>
          <w:p>
            <w:p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物流管理及追踪</w:t>
            </w:r>
          </w:p>
        </w:tc>
        <w:tc>
          <w:tcPr>
            <w:tcW w:w="2700" w:type="dxa"/>
            <w:tcBorders>
              <w:tl2br w:val="nil"/>
              <w:tr2bl w:val="nil"/>
            </w:tcBorders>
          </w:tcPr>
          <w:p>
            <w:pPr>
              <w:numPr>
                <w:ilvl w:val="0"/>
                <w:numId w:val="13"/>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13"/>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13"/>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点击登录</w:t>
            </w:r>
          </w:p>
          <w:p>
            <w:pPr>
              <w:numPr>
                <w:ilvl w:val="0"/>
                <w:numId w:val="13"/>
              </w:num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点击我的物流，进行物流详信息的查看，物流拦截，物流更新位置，物流删除，查看物流运输路线等操作</w:t>
            </w:r>
          </w:p>
        </w:tc>
        <w:tc>
          <w:tcPr>
            <w:tcW w:w="1469" w:type="dxa"/>
            <w:tcBorders>
              <w:tl2br w:val="nil"/>
              <w:tr2bl w:val="nil"/>
            </w:tcBorders>
          </w:tcPr>
          <w:p>
            <w:pPr>
              <w:numPr>
                <w:ilvl w:val="0"/>
                <w:numId w:val="14"/>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查看各个物流的详细信息</w:t>
            </w:r>
          </w:p>
          <w:p>
            <w:pPr>
              <w:numPr>
                <w:ilvl w:val="0"/>
                <w:numId w:val="14"/>
              </w:num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删除物流信息,更新物流信</w:t>
            </w:r>
          </w:p>
        </w:tc>
        <w:tc>
          <w:tcPr>
            <w:tcW w:w="1470" w:type="dxa"/>
            <w:tcBorders>
              <w:tl2br w:val="nil"/>
              <w:tr2bl w:val="nil"/>
            </w:tcBorders>
          </w:tcPr>
          <w:p>
            <w:pPr>
              <w:numPr>
                <w:ilvl w:val="0"/>
                <w:numId w:val="15"/>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查看成功</w:t>
            </w:r>
          </w:p>
          <w:p>
            <w:pPr>
              <w:numPr>
                <w:ilvl w:val="0"/>
                <w:numId w:val="15"/>
              </w:num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操作正常</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83225" cy="2472055"/>
            <wp:effectExtent l="0" t="0" r="3175" b="4445"/>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pic:cNvPicPr>
                      <a:picLocks noChangeAspect="1"/>
                    </pic:cNvPicPr>
                  </pic:nvPicPr>
                  <pic:blipFill>
                    <a:blip r:embed="rId65"/>
                    <a:stretch>
                      <a:fillRect/>
                    </a:stretch>
                  </pic:blipFill>
                  <pic:spPr>
                    <a:xfrm>
                      <a:off x="0" y="0"/>
                      <a:ext cx="5483225" cy="247205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图38  物流列表测试图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0210" cy="2418080"/>
            <wp:effectExtent l="0" t="0" r="15240" b="1270"/>
            <wp:docPr id="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pic:cNvPicPr>
                      <a:picLocks noChangeAspect="1"/>
                    </pic:cNvPicPr>
                  </pic:nvPicPr>
                  <pic:blipFill>
                    <a:blip r:embed="rId66"/>
                    <a:stretch>
                      <a:fillRect/>
                    </a:stretch>
                  </pic:blipFill>
                  <pic:spPr>
                    <a:xfrm>
                      <a:off x="0" y="0"/>
                      <a:ext cx="5490210" cy="241808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图39  删除物流测试图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8465" cy="3086735"/>
            <wp:effectExtent l="0" t="0" r="6985" b="18415"/>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67"/>
                    <a:stretch>
                      <a:fillRect/>
                    </a:stretch>
                  </pic:blipFill>
                  <pic:spPr>
                    <a:xfrm>
                      <a:off x="0" y="0"/>
                      <a:ext cx="5498465" cy="308673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图40  更新物流测试图</w:t>
      </w:r>
      <w:r>
        <w:rPr>
          <w:rFonts w:hint="default" w:ascii="Times New Roman Regular" w:hAnsi="Times New Roman Regular" w:eastAsia="宋体" w:cs="Times New Roman Regular"/>
          <w:i w:val="0"/>
          <w:iCs w:val="0"/>
        </w:rPr>
        <w:drawing>
          <wp:inline distT="0" distB="0" distL="114300" distR="114300">
            <wp:extent cx="5490845" cy="2816225"/>
            <wp:effectExtent l="0" t="0" r="14605" b="3175"/>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68"/>
                    <a:stretch>
                      <a:fillRect/>
                    </a:stretch>
                  </pic:blipFill>
                  <pic:spPr>
                    <a:xfrm>
                      <a:off x="0" y="0"/>
                      <a:ext cx="5490845" cy="281622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图41</w:t>
      </w:r>
      <w:r>
        <w:rPr>
          <w:rFonts w:hint="default" w:ascii="Times New Roman Regular" w:hAnsi="Times New Roman Regular" w:eastAsia="宋体" w:cs="Times New Roman Regular"/>
          <w:i w:val="0"/>
          <w:iCs w:val="0"/>
        </w:rPr>
        <w:t xml:space="preserve">  物流运输路线测试图</w:t>
      </w:r>
    </w:p>
    <w:p>
      <w:pPr>
        <w:numPr>
          <w:ilvl w:val="0"/>
          <w:numId w:val="3"/>
        </w:numPr>
        <w:ind w:left="0" w:firstLine="420"/>
        <w:rPr>
          <w:rFonts w:hint="default" w:ascii="Times New Roman Regular" w:hAnsi="Times New Roman Regular" w:eastAsia="宋体" w:cs="Times New Roman Regular"/>
          <w:b/>
          <w:bCs/>
          <w:i w:val="0"/>
          <w:iCs w:val="0"/>
          <w:sz w:val="24"/>
          <w:szCs w:val="32"/>
        </w:rPr>
      </w:pPr>
      <w:bookmarkStart w:id="167" w:name="_Toc22039"/>
      <w:bookmarkStart w:id="168" w:name="_Toc12640"/>
      <w:r>
        <w:rPr>
          <w:rFonts w:hint="default" w:ascii="Times New Roman Regular" w:hAnsi="Times New Roman Regular" w:eastAsia="宋体" w:cs="Times New Roman Regular"/>
          <w:b/>
          <w:bCs/>
          <w:i w:val="0"/>
          <w:iCs w:val="0"/>
          <w:sz w:val="24"/>
          <w:szCs w:val="32"/>
        </w:rPr>
        <w:t>物流可视化追踪</w:t>
      </w:r>
      <w:bookmarkEnd w:id="167"/>
    </w:p>
    <w:p>
      <w:pPr>
        <w:pStyle w:val="9"/>
        <w:spacing w:line="360" w:lineRule="auto"/>
        <w:jc w:val="center"/>
        <w:rPr>
          <w:rFonts w:hint="default" w:ascii="Times New Roman Regular" w:hAnsi="Times New Roman Regular" w:eastAsia="宋体" w:cs="Times New Roman Regular"/>
          <w:b w:val="0"/>
          <w:bCs w:val="0"/>
          <w:i w:val="0"/>
          <w:iCs w:val="0"/>
          <w:sz w:val="21"/>
          <w:szCs w:val="21"/>
          <w:lang w:val="en-US" w:eastAsia="zh-Hans"/>
        </w:rPr>
      </w:pPr>
      <w:r>
        <w:rPr>
          <w:rFonts w:hint="default" w:ascii="Times New Roman Regular" w:hAnsi="Times New Roman Regular" w:eastAsia="宋体" w:cs="Times New Roman Regular"/>
          <w:b w:val="0"/>
          <w:bCs w:val="0"/>
          <w:i w:val="0"/>
          <w:iCs w:val="0"/>
          <w:sz w:val="21"/>
          <w:szCs w:val="21"/>
        </w:rPr>
        <w:t>表</w:t>
      </w:r>
      <w:r>
        <w:rPr>
          <w:rFonts w:hint="default" w:ascii="Times New Roman Regular" w:hAnsi="Times New Roman Regular" w:eastAsia="宋体" w:cs="Times New Roman Regular"/>
          <w:b w:val="0"/>
          <w:bCs w:val="0"/>
          <w:i w:val="0"/>
          <w:iCs w:val="0"/>
          <w:sz w:val="21"/>
          <w:szCs w:val="21"/>
        </w:rPr>
        <w:fldChar w:fldCharType="begin"/>
      </w:r>
      <w:r>
        <w:rPr>
          <w:rFonts w:hint="default" w:ascii="Times New Roman Regular" w:hAnsi="Times New Roman Regular" w:eastAsia="宋体" w:cs="Times New Roman Regular"/>
          <w:b w:val="0"/>
          <w:bCs w:val="0"/>
          <w:i w:val="0"/>
          <w:iCs w:val="0"/>
          <w:sz w:val="21"/>
          <w:szCs w:val="21"/>
        </w:rPr>
        <w:instrText xml:space="preserve"> SEQ 表 \* ARABIC </w:instrText>
      </w:r>
      <w:r>
        <w:rPr>
          <w:rFonts w:hint="default" w:ascii="Times New Roman Regular" w:hAnsi="Times New Roman Regular" w:eastAsia="宋体" w:cs="Times New Roman Regular"/>
          <w:b w:val="0"/>
          <w:bCs w:val="0"/>
          <w:i w:val="0"/>
          <w:iCs w:val="0"/>
          <w:sz w:val="21"/>
          <w:szCs w:val="21"/>
        </w:rPr>
        <w:fldChar w:fldCharType="separate"/>
      </w:r>
      <w:r>
        <w:rPr>
          <w:rFonts w:hint="default" w:ascii="Times New Roman Regular" w:hAnsi="Times New Roman Regular" w:eastAsia="宋体" w:cs="Times New Roman Regular"/>
          <w:b w:val="0"/>
          <w:bCs w:val="0"/>
          <w:i w:val="0"/>
          <w:iCs w:val="0"/>
          <w:sz w:val="21"/>
          <w:szCs w:val="21"/>
        </w:rPr>
        <w:t>12</w:t>
      </w:r>
      <w:r>
        <w:rPr>
          <w:rFonts w:hint="default" w:ascii="Times New Roman Regular" w:hAnsi="Times New Roman Regular" w:eastAsia="宋体" w:cs="Times New Roman Regular"/>
          <w:b w:val="0"/>
          <w:bCs w:val="0"/>
          <w:i w:val="0"/>
          <w:iCs w:val="0"/>
          <w:sz w:val="21"/>
          <w:szCs w:val="21"/>
        </w:rPr>
        <w:fldChar w:fldCharType="end"/>
      </w:r>
      <w:r>
        <w:rPr>
          <w:rFonts w:hint="default" w:ascii="Times New Roman Regular" w:hAnsi="Times New Roman Regular" w:eastAsia="宋体" w:cs="Times New Roman Regular"/>
          <w:b w:val="0"/>
          <w:bCs w:val="0"/>
          <w:i w:val="0"/>
          <w:iCs w:val="0"/>
          <w:sz w:val="21"/>
          <w:szCs w:val="21"/>
        </w:rPr>
        <w:t xml:space="preserve"> </w:t>
      </w:r>
      <w:r>
        <w:rPr>
          <w:rFonts w:hint="default" w:ascii="Times New Roman Regular" w:hAnsi="Times New Roman Regular" w:eastAsia="宋体" w:cs="Times New Roman Regular"/>
          <w:b w:val="0"/>
          <w:bCs w:val="0"/>
          <w:i w:val="0"/>
          <w:iCs w:val="0"/>
          <w:sz w:val="21"/>
          <w:szCs w:val="21"/>
          <w:lang w:val="en-US" w:eastAsia="zh-Hans"/>
        </w:rPr>
        <w:t>物流可视化追踪测试表</w:t>
      </w:r>
    </w:p>
    <w:bookmarkEnd w:id="168"/>
    <w:tbl>
      <w:tblPr>
        <w:tblStyle w:val="21"/>
        <w:tblpPr w:leftFromText="180" w:rightFromText="180" w:vertAnchor="text" w:horzAnchor="page" w:tblpX="1903" w:tblpY="304"/>
        <w:tblOverlap w:val="never"/>
        <w:tblW w:w="0" w:type="auto"/>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8" w:hRule="atLeast"/>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2932" w:hRule="atLeast"/>
        </w:trPr>
        <w:tc>
          <w:tcPr>
            <w:tcW w:w="1469" w:type="dxa"/>
            <w:tcBorders>
              <w:tl2br w:val="nil"/>
              <w:tr2bl w:val="nil"/>
            </w:tcBorders>
          </w:tcPr>
          <w:p>
            <w:p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物流可视化追踪</w:t>
            </w:r>
          </w:p>
        </w:tc>
        <w:tc>
          <w:tcPr>
            <w:tcW w:w="2700" w:type="dxa"/>
            <w:tcBorders>
              <w:tl2br w:val="nil"/>
              <w:tr2bl w:val="nil"/>
            </w:tcBorders>
          </w:tcPr>
          <w:p>
            <w:pPr>
              <w:numPr>
                <w:ilvl w:val="0"/>
                <w:numId w:val="16"/>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16"/>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16"/>
              </w:num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点击登录,点击物流流向</w:t>
            </w:r>
          </w:p>
        </w:tc>
        <w:tc>
          <w:tcPr>
            <w:tcW w:w="1469" w:type="dxa"/>
            <w:tcBorders>
              <w:tl2br w:val="nil"/>
              <w:tr2bl w:val="nil"/>
            </w:tcBorders>
          </w:tcPr>
          <w:p>
            <w:pPr>
              <w:numPr>
                <w:ilvl w:val="0"/>
                <w:numId w:val="17"/>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可视化查看物流的运输路线</w:t>
            </w:r>
          </w:p>
        </w:tc>
        <w:tc>
          <w:tcPr>
            <w:tcW w:w="1470" w:type="dxa"/>
            <w:tcBorders>
              <w:tl2br w:val="nil"/>
              <w:tr2bl w:val="nil"/>
            </w:tcBorders>
          </w:tcPr>
          <w:p>
            <w:pPr>
              <w:numPr>
                <w:ilvl w:val="0"/>
                <w:numId w:val="18"/>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查看成功</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7830" cy="2776220"/>
            <wp:effectExtent l="0" t="0" r="7620" b="508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pic:cNvPicPr>
                  </pic:nvPicPr>
                  <pic:blipFill>
                    <a:blip r:embed="rId69"/>
                    <a:stretch>
                      <a:fillRect/>
                    </a:stretch>
                  </pic:blipFill>
                  <pic:spPr>
                    <a:xfrm>
                      <a:off x="0" y="0"/>
                      <a:ext cx="5497830" cy="277622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图42</w:t>
      </w:r>
      <w:r>
        <w:rPr>
          <w:rFonts w:hint="default" w:ascii="Times New Roman Regular" w:hAnsi="Times New Roman Regular" w:eastAsia="宋体" w:cs="Times New Roman Regular"/>
          <w:i w:val="0"/>
          <w:iCs w:val="0"/>
        </w:rPr>
        <w:t xml:space="preserve">  物流可视化(飞线图)测试图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87670" cy="2849245"/>
            <wp:effectExtent l="0" t="0" r="17780" b="8255"/>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70"/>
                    <a:stretch>
                      <a:fillRect/>
                    </a:stretch>
                  </pic:blipFill>
                  <pic:spPr>
                    <a:xfrm>
                      <a:off x="0" y="0"/>
                      <a:ext cx="5487670" cy="284924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图43</w:t>
      </w:r>
      <w:r>
        <w:rPr>
          <w:rFonts w:hint="default" w:ascii="Times New Roman Regular" w:hAnsi="Times New Roman Regular" w:eastAsia="宋体" w:cs="Times New Roman Regular"/>
          <w:i w:val="0"/>
          <w:iCs w:val="0"/>
        </w:rPr>
        <w:t xml:space="preserve">  物流可视化(流向图)测试图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9100" cy="3017520"/>
            <wp:effectExtent l="0" t="0" r="6350" b="1143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71"/>
                    <a:stretch>
                      <a:fillRect/>
                    </a:stretch>
                  </pic:blipFill>
                  <pic:spPr>
                    <a:xfrm>
                      <a:off x="0" y="0"/>
                      <a:ext cx="5499100" cy="301752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图44</w:t>
      </w:r>
      <w:r>
        <w:rPr>
          <w:rFonts w:hint="default" w:ascii="Times New Roman Regular" w:hAnsi="Times New Roman Regular" w:eastAsia="宋体" w:cs="Times New Roman Regular"/>
          <w:i w:val="0"/>
          <w:iCs w:val="0"/>
        </w:rPr>
        <w:t xml:space="preserve">  物流可视化(物流分布)测试图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00370" cy="3133090"/>
            <wp:effectExtent l="0" t="0" r="5080" b="1016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72"/>
                    <a:stretch>
                      <a:fillRect/>
                    </a:stretch>
                  </pic:blipFill>
                  <pic:spPr>
                    <a:xfrm>
                      <a:off x="0" y="0"/>
                      <a:ext cx="5500370" cy="313309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图45</w:t>
      </w:r>
      <w:r>
        <w:rPr>
          <w:rFonts w:hint="default" w:ascii="Times New Roman Regular" w:hAnsi="Times New Roman Regular" w:eastAsia="宋体" w:cs="Times New Roman Regular"/>
          <w:i w:val="0"/>
          <w:iCs w:val="0"/>
        </w:rPr>
        <w:t xml:space="preserve">  物流可视化(物流详情)测试图</w:t>
      </w:r>
    </w:p>
    <w:p>
      <w:pPr>
        <w:rPr>
          <w:rFonts w:hint="default" w:ascii="Times New Roman Regular" w:hAnsi="Times New Roman Regular" w:eastAsia="宋体" w:cs="Times New Roman Regular"/>
          <w:i w:val="0"/>
          <w:iCs w:val="0"/>
        </w:rPr>
      </w:pPr>
    </w:p>
    <w:p>
      <w:pPr>
        <w:numPr>
          <w:ilvl w:val="0"/>
          <w:numId w:val="3"/>
        </w:numPr>
        <w:spacing w:line="360" w:lineRule="auto"/>
        <w:rPr>
          <w:rFonts w:hint="default" w:ascii="Times New Roman Regular" w:hAnsi="Times New Roman Regular" w:cs="Times New Roman Regular"/>
          <w:i w:val="0"/>
          <w:iCs w:val="0"/>
          <w:lang w:val="en-US" w:eastAsia="zh-Hans"/>
        </w:rPr>
      </w:pPr>
      <w:bookmarkStart w:id="169" w:name="_Toc6059"/>
      <w:bookmarkStart w:id="170" w:name="_Toc26376"/>
      <w:r>
        <w:rPr>
          <w:rFonts w:hint="default" w:ascii="Times New Roman Regular" w:hAnsi="Times New Roman Regular" w:eastAsia="宋体" w:cs="Times New Roman Regular"/>
          <w:b/>
          <w:bCs/>
          <w:i w:val="0"/>
          <w:iCs w:val="0"/>
          <w:sz w:val="24"/>
          <w:szCs w:val="32"/>
        </w:rPr>
        <w:t>智能物流</w:t>
      </w:r>
      <w:bookmarkEnd w:id="169"/>
      <w:bookmarkEnd w:id="170"/>
    </w:p>
    <w:p>
      <w:pPr>
        <w:bidi w:val="0"/>
        <w:jc w:val="center"/>
        <w:rPr>
          <w:rFonts w:hint="default" w:ascii="Times New Roman Regular" w:hAnsi="Times New Roman Regular" w:cs="Times New Roman Regular"/>
          <w:i w:val="0"/>
          <w:iCs w:val="0"/>
          <w:lang w:val="en-US" w:eastAsia="zh-Hans"/>
        </w:rPr>
      </w:pPr>
      <w:r>
        <w:rPr>
          <w:rFonts w:hint="default" w:ascii="Times New Roman Regular" w:hAnsi="Times New Roman Regular" w:cs="Times New Roman Regular"/>
          <w:i w:val="0"/>
          <w:iCs w:val="0"/>
          <w:lang w:val="en-US" w:eastAsia="zh-Hans"/>
        </w:rPr>
        <w:t>表</w:t>
      </w:r>
      <w:r>
        <w:rPr>
          <w:rFonts w:hint="default" w:ascii="Times New Roman Regular" w:hAnsi="Times New Roman Regular" w:cs="Times New Roman Regular"/>
          <w:i w:val="0"/>
          <w:iCs w:val="0"/>
          <w:lang w:eastAsia="zh-Hans"/>
        </w:rPr>
        <w:t xml:space="preserve">13 </w:t>
      </w:r>
      <w:r>
        <w:rPr>
          <w:rFonts w:hint="default" w:ascii="Times New Roman Regular" w:hAnsi="Times New Roman Regular" w:cs="Times New Roman Regular"/>
          <w:i w:val="0"/>
          <w:iCs w:val="0"/>
          <w:lang w:val="en-US" w:eastAsia="zh-Hans"/>
        </w:rPr>
        <w:t>智能物流测试表</w:t>
      </w:r>
    </w:p>
    <w:tbl>
      <w:tblPr>
        <w:tblStyle w:val="21"/>
        <w:tblpPr w:leftFromText="180" w:rightFromText="180" w:vertAnchor="text" w:horzAnchor="page" w:tblpX="1903" w:tblpY="304"/>
        <w:tblOverlap w:val="never"/>
        <w:tblW w:w="0" w:type="auto"/>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8" w:hRule="atLeast"/>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2932" w:hRule="atLeast"/>
        </w:trPr>
        <w:tc>
          <w:tcPr>
            <w:tcW w:w="1469" w:type="dxa"/>
            <w:tcBorders>
              <w:tl2br w:val="nil"/>
              <w:tr2bl w:val="nil"/>
            </w:tcBorders>
          </w:tcPr>
          <w:p>
            <w:p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物流可视化追踪</w:t>
            </w:r>
          </w:p>
        </w:tc>
        <w:tc>
          <w:tcPr>
            <w:tcW w:w="2700" w:type="dxa"/>
            <w:tcBorders>
              <w:tl2br w:val="nil"/>
              <w:tr2bl w:val="nil"/>
            </w:tcBorders>
          </w:tcPr>
          <w:p>
            <w:pPr>
              <w:numPr>
                <w:ilvl w:val="0"/>
                <w:numId w:val="19"/>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19"/>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19"/>
              </w:num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点击登录,点击智能物流</w:t>
            </w:r>
          </w:p>
        </w:tc>
        <w:tc>
          <w:tcPr>
            <w:tcW w:w="1469" w:type="dxa"/>
            <w:tcBorders>
              <w:tl2br w:val="nil"/>
              <w:tr2bl w:val="nil"/>
            </w:tcBorders>
          </w:tcPr>
          <w:p>
            <w:pPr>
              <w:numPr>
                <w:ilvl w:val="0"/>
                <w:numId w:val="20"/>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给智能物流机器人发送物流编号</w:t>
            </w:r>
          </w:p>
          <w:p>
            <w:pPr>
              <w:numPr>
                <w:ilvl w:val="0"/>
                <w:numId w:val="20"/>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查询该物流编号的详细信息</w:t>
            </w:r>
          </w:p>
        </w:tc>
        <w:tc>
          <w:tcPr>
            <w:tcW w:w="1470" w:type="dxa"/>
            <w:tcBorders>
              <w:tl2br w:val="nil"/>
              <w:tr2bl w:val="nil"/>
            </w:tcBorders>
          </w:tcPr>
          <w:p>
            <w:pPr>
              <w:numPr>
                <w:ilvl w:val="0"/>
                <w:numId w:val="21"/>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查看成功</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4020" cy="1146810"/>
            <wp:effectExtent l="0" t="0" r="11430" b="1524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73"/>
                    <a:stretch>
                      <a:fillRect/>
                    </a:stretch>
                  </pic:blipFill>
                  <pic:spPr>
                    <a:xfrm>
                      <a:off x="0" y="0"/>
                      <a:ext cx="5494020" cy="114681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图47</w:t>
      </w:r>
      <w:r>
        <w:rPr>
          <w:rFonts w:hint="default" w:ascii="Times New Roman Regular" w:hAnsi="Times New Roman Regular" w:eastAsia="宋体" w:cs="Times New Roman Regular"/>
          <w:i w:val="0"/>
          <w:iCs w:val="0"/>
        </w:rPr>
        <w:t xml:space="preserve"> 智能物流测试图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8465" cy="2654935"/>
            <wp:effectExtent l="0" t="0" r="6985" b="12065"/>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74"/>
                    <a:stretch>
                      <a:fillRect/>
                    </a:stretch>
                  </pic:blipFill>
                  <pic:spPr>
                    <a:xfrm>
                      <a:off x="0" y="0"/>
                      <a:ext cx="5498465" cy="265493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图46</w:t>
      </w:r>
      <w:r>
        <w:rPr>
          <w:rFonts w:hint="default" w:ascii="Times New Roman Regular" w:hAnsi="Times New Roman Regular" w:eastAsia="宋体" w:cs="Times New Roman Regular"/>
          <w:i w:val="0"/>
          <w:iCs w:val="0"/>
        </w:rPr>
        <w:t xml:space="preserve"> 智能物流测试图</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71" w:name="_Toc25591"/>
      <w:bookmarkStart w:id="172" w:name="_Toc151"/>
      <w:bookmarkStart w:id="173" w:name="_Toc1489533338"/>
      <w:r>
        <w:rPr>
          <w:rFonts w:hint="default" w:ascii="Times New Roman Regular" w:hAnsi="Times New Roman Regular" w:eastAsia="宋体" w:cs="Times New Roman Regular"/>
          <w:i w:val="0"/>
          <w:iCs w:val="0"/>
          <w:lang w:val="en-US" w:eastAsia="zh-CN"/>
        </w:rPr>
        <w:t>6.4 测试结论</w:t>
      </w:r>
      <w:bookmarkEnd w:id="171"/>
      <w:bookmarkEnd w:id="172"/>
      <w:bookmarkEnd w:id="173"/>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rPr>
      </w:pPr>
      <w:bookmarkStart w:id="174" w:name="_Toc1369938687"/>
      <w:r>
        <w:rPr>
          <w:rFonts w:hint="default" w:ascii="Times New Roman Regular" w:hAnsi="Times New Roman Regular" w:eastAsia="宋体" w:cs="Times New Roman Regular"/>
          <w:i w:val="0"/>
          <w:iCs w:val="0"/>
          <w:sz w:val="24"/>
          <w:szCs w:val="24"/>
          <w:lang w:val="en-US" w:eastAsia="zh-CN"/>
        </w:rPr>
        <w:t>6.4.1</w:t>
      </w:r>
      <w:r>
        <w:rPr>
          <w:rFonts w:hint="default" w:ascii="Times New Roman Regular" w:hAnsi="Times New Roman Regular" w:eastAsia="宋体" w:cs="Times New Roman Regular"/>
          <w:i w:val="0"/>
          <w:iCs w:val="0"/>
          <w:sz w:val="24"/>
          <w:szCs w:val="24"/>
        </w:rPr>
        <w:t xml:space="preserve"> </w:t>
      </w:r>
      <w:bookmarkStart w:id="175" w:name="_Toc20269"/>
      <w:r>
        <w:rPr>
          <w:rFonts w:hint="default" w:ascii="Times New Roman Regular" w:hAnsi="Times New Roman Regular" w:eastAsia="宋体" w:cs="Times New Roman Regular"/>
          <w:i w:val="0"/>
          <w:iCs w:val="0"/>
          <w:sz w:val="24"/>
          <w:szCs w:val="24"/>
        </w:rPr>
        <w:t>用户登录及修改个人信息</w:t>
      </w:r>
      <w:bookmarkEnd w:id="174"/>
      <w:bookmarkEnd w:id="175"/>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用户登录功能正常，可以成功登录系统。</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修改个人信息功能正常，可以成功更新个人信息。</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lang w:eastAsia="zh-CN"/>
        </w:rPr>
        <w:t>3</w:t>
      </w:r>
      <w:r>
        <w:rPr>
          <w:rFonts w:hint="default" w:ascii="Times New Roman Regular" w:hAnsi="Times New Roman Regular" w:eastAsia="宋体" w:cs="Times New Roman Regular"/>
          <w:i w:val="0"/>
          <w:iCs w:val="0"/>
          <w:sz w:val="24"/>
          <w:szCs w:val="32"/>
          <w:lang w:val="en-US" w:eastAsia="zh-Hans"/>
        </w:rPr>
        <w:t>.</w:t>
      </w:r>
      <w:r>
        <w:rPr>
          <w:rFonts w:hint="default" w:ascii="Times New Roman Regular" w:hAnsi="Times New Roman Regular" w:eastAsia="宋体" w:cs="Times New Roman Regular"/>
          <w:i w:val="0"/>
          <w:iCs w:val="0"/>
          <w:sz w:val="24"/>
          <w:szCs w:val="32"/>
          <w:lang w:eastAsia="zh-Hans"/>
        </w:rPr>
        <w:t xml:space="preserve"> </w:t>
      </w:r>
      <w:r>
        <w:rPr>
          <w:rFonts w:hint="default" w:ascii="Times New Roman Regular" w:hAnsi="Times New Roman Regular" w:eastAsia="宋体" w:cs="Times New Roman Regular"/>
          <w:i w:val="0"/>
          <w:iCs w:val="0"/>
          <w:sz w:val="24"/>
          <w:szCs w:val="32"/>
          <w:lang w:val="en-US" w:eastAsia="zh-Hans"/>
        </w:rPr>
        <w:t>登陆和修改功能是系统安全中最重要的部分</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这部分内容确保系统的整体安全性和系统的稳定性</w:t>
      </w:r>
      <w:r>
        <w:rPr>
          <w:rFonts w:hint="default" w:ascii="Times New Roman Regular" w:hAnsi="Times New Roman Regular" w:eastAsia="宋体" w:cs="Times New Roman Regular"/>
          <w:i w:val="0"/>
          <w:iCs w:val="0"/>
          <w:sz w:val="24"/>
          <w:szCs w:val="32"/>
          <w:lang w:eastAsia="zh-Hans"/>
        </w:rPr>
        <w:t>。</w:t>
      </w:r>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rPr>
      </w:pPr>
      <w:bookmarkStart w:id="176" w:name="_Toc1387332922"/>
      <w:bookmarkStart w:id="177" w:name="_Toc21418"/>
      <w:r>
        <w:rPr>
          <w:rFonts w:hint="default" w:ascii="Times New Roman Regular" w:hAnsi="Times New Roman Regular" w:eastAsia="宋体" w:cs="Times New Roman Regular"/>
          <w:i w:val="0"/>
          <w:iCs w:val="0"/>
          <w:sz w:val="24"/>
          <w:szCs w:val="24"/>
          <w:lang w:val="en-US" w:eastAsia="zh-CN"/>
        </w:rPr>
        <w:t>6.4.2</w:t>
      </w:r>
      <w:r>
        <w:rPr>
          <w:rFonts w:hint="default" w:ascii="Times New Roman Regular" w:hAnsi="Times New Roman Regular" w:eastAsia="宋体" w:cs="Times New Roman Regular"/>
          <w:i w:val="0"/>
          <w:iCs w:val="0"/>
          <w:sz w:val="24"/>
          <w:szCs w:val="24"/>
        </w:rPr>
        <w:t xml:space="preserve"> 货物录入</w:t>
      </w:r>
      <w:bookmarkEnd w:id="176"/>
      <w:bookmarkEnd w:id="177"/>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货物录入功能正常，</w:t>
      </w:r>
      <w:r>
        <w:rPr>
          <w:rFonts w:hint="default" w:ascii="Times New Roman Regular" w:hAnsi="Times New Roman Regular" w:eastAsia="宋体" w:cs="Times New Roman Regular"/>
          <w:i w:val="0"/>
          <w:iCs w:val="0"/>
          <w:sz w:val="24"/>
          <w:szCs w:val="32"/>
          <w:lang w:val="en-US" w:eastAsia="zh-Hans"/>
        </w:rPr>
        <w:t>如果用户输入错误的信息</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系统会给出友好的提示</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输入正确的信息</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rPr>
        <w:t>可以成功添加货物信息。</w:t>
      </w:r>
      <w:r>
        <w:rPr>
          <w:rFonts w:hint="default" w:ascii="Times New Roman Regular" w:hAnsi="Times New Roman Regular" w:eastAsia="宋体" w:cs="Times New Roman Regular"/>
          <w:i w:val="0"/>
          <w:iCs w:val="0"/>
          <w:sz w:val="24"/>
          <w:szCs w:val="32"/>
          <w:lang w:val="en-US" w:eastAsia="zh-Hans"/>
        </w:rPr>
        <w:t>这部分对用户体验部分做了很大的优化</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确保用户的体验度</w:t>
      </w:r>
      <w:r>
        <w:rPr>
          <w:rFonts w:hint="default" w:ascii="Times New Roman Regular" w:hAnsi="Times New Roman Regular" w:eastAsia="宋体" w:cs="Times New Roman Regular"/>
          <w:i w:val="0"/>
          <w:iCs w:val="0"/>
          <w:sz w:val="24"/>
          <w:szCs w:val="32"/>
          <w:lang w:eastAsia="zh-Hans"/>
        </w:rPr>
        <w:t>。</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货物信息字段完整，录入信息符合要求。</w:t>
      </w:r>
      <w:r>
        <w:rPr>
          <w:rFonts w:hint="default" w:ascii="Times New Roman Regular" w:hAnsi="Times New Roman Regular" w:eastAsia="宋体" w:cs="Times New Roman Regular"/>
          <w:i w:val="0"/>
          <w:iCs w:val="0"/>
          <w:sz w:val="24"/>
          <w:szCs w:val="32"/>
          <w:lang w:val="en-US" w:eastAsia="zh-Hans"/>
        </w:rPr>
        <w:t>录入时</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需要选择正确的位置信息</w:t>
      </w:r>
      <w:r>
        <w:rPr>
          <w:rFonts w:hint="default" w:ascii="Times New Roman Regular" w:hAnsi="Times New Roman Regular" w:eastAsia="宋体" w:cs="Times New Roman Regular"/>
          <w:i w:val="0"/>
          <w:iCs w:val="0"/>
          <w:sz w:val="24"/>
          <w:szCs w:val="32"/>
          <w:lang w:eastAsia="zh-Hans"/>
        </w:rPr>
        <w:t>。</w:t>
      </w:r>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rPr>
      </w:pPr>
      <w:bookmarkStart w:id="178" w:name="_Toc4230"/>
      <w:bookmarkStart w:id="179" w:name="_Toc1674464575"/>
      <w:r>
        <w:rPr>
          <w:rFonts w:hint="default" w:ascii="Times New Roman Regular" w:hAnsi="Times New Roman Regular" w:eastAsia="宋体" w:cs="Times New Roman Regular"/>
          <w:i w:val="0"/>
          <w:iCs w:val="0"/>
          <w:sz w:val="24"/>
          <w:szCs w:val="24"/>
          <w:lang w:val="en-US" w:eastAsia="zh-CN"/>
        </w:rPr>
        <w:t xml:space="preserve">6.4.3 </w:t>
      </w:r>
      <w:r>
        <w:rPr>
          <w:rFonts w:hint="default" w:ascii="Times New Roman Regular" w:hAnsi="Times New Roman Regular" w:eastAsia="宋体" w:cs="Times New Roman Regular"/>
          <w:i w:val="0"/>
          <w:iCs w:val="0"/>
          <w:sz w:val="24"/>
          <w:szCs w:val="24"/>
        </w:rPr>
        <w:t>物流管理</w:t>
      </w:r>
      <w:bookmarkEnd w:id="178"/>
      <w:bookmarkEnd w:id="179"/>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物流管理功能正常，可以成功添加、编辑、删除物流信息。</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物流信息字段完整，录入信息符合要求。</w:t>
      </w:r>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rPr>
      </w:pPr>
      <w:bookmarkStart w:id="180" w:name="_Toc2100401737"/>
      <w:bookmarkStart w:id="181" w:name="_Toc25837"/>
      <w:r>
        <w:rPr>
          <w:rFonts w:hint="default" w:ascii="Times New Roman Regular" w:hAnsi="Times New Roman Regular" w:eastAsia="宋体" w:cs="Times New Roman Regular"/>
          <w:i w:val="0"/>
          <w:iCs w:val="0"/>
          <w:sz w:val="24"/>
          <w:szCs w:val="24"/>
          <w:lang w:val="en-US" w:eastAsia="zh-CN"/>
        </w:rPr>
        <w:t>6.4.4</w:t>
      </w:r>
      <w:r>
        <w:rPr>
          <w:rFonts w:hint="default" w:ascii="Times New Roman Regular" w:hAnsi="Times New Roman Regular" w:eastAsia="宋体" w:cs="Times New Roman Regular"/>
          <w:i w:val="0"/>
          <w:iCs w:val="0"/>
          <w:sz w:val="24"/>
          <w:szCs w:val="24"/>
        </w:rPr>
        <w:t xml:space="preserve"> 发布物流</w:t>
      </w:r>
      <w:bookmarkEnd w:id="180"/>
      <w:bookmarkEnd w:id="181"/>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发布物流功能正常，可以成功发布物流信息。</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物流信息显示清晰明了，用户可以轻松了解物流</w:t>
      </w:r>
      <w:r>
        <w:rPr>
          <w:rFonts w:hint="default" w:ascii="Times New Roman Regular" w:hAnsi="Times New Roman Regular" w:eastAsia="宋体" w:cs="Times New Roman Regular"/>
          <w:i w:val="0"/>
          <w:iCs w:val="0"/>
          <w:sz w:val="24"/>
          <w:szCs w:val="32"/>
          <w:lang w:val="en-US" w:eastAsia="zh-Hans"/>
        </w:rPr>
        <w:t>详细</w:t>
      </w:r>
      <w:r>
        <w:rPr>
          <w:rFonts w:hint="default" w:ascii="Times New Roman Regular" w:hAnsi="Times New Roman Regular" w:eastAsia="宋体" w:cs="Times New Roman Regular"/>
          <w:i w:val="0"/>
          <w:iCs w:val="0"/>
          <w:sz w:val="24"/>
          <w:szCs w:val="32"/>
        </w:rPr>
        <w:t>情况</w:t>
      </w:r>
      <w:r>
        <w:rPr>
          <w:rFonts w:hint="default" w:ascii="Times New Roman Regular" w:hAnsi="Times New Roman Regular" w:eastAsia="宋体" w:cs="Times New Roman Regular"/>
          <w:i w:val="0"/>
          <w:iCs w:val="0"/>
          <w:sz w:val="24"/>
          <w:szCs w:val="32"/>
          <w:lang w:val="en-US" w:eastAsia="zh-Hans"/>
        </w:rPr>
        <w:t>包括物流位置</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物流实时动态</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物流流向等信息</w:t>
      </w:r>
      <w:r>
        <w:rPr>
          <w:rFonts w:hint="default" w:ascii="Times New Roman Regular" w:hAnsi="Times New Roman Regular" w:eastAsia="宋体" w:cs="Times New Roman Regular"/>
          <w:i w:val="0"/>
          <w:iCs w:val="0"/>
          <w:sz w:val="24"/>
          <w:szCs w:val="32"/>
        </w:rPr>
        <w:t>。</w:t>
      </w:r>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rPr>
      </w:pPr>
      <w:bookmarkStart w:id="182" w:name="_Toc1115804373"/>
      <w:r>
        <w:rPr>
          <w:rFonts w:hint="default" w:ascii="Times New Roman Regular" w:hAnsi="Times New Roman Regular" w:eastAsia="宋体" w:cs="Times New Roman Regular"/>
          <w:i w:val="0"/>
          <w:iCs w:val="0"/>
          <w:sz w:val="24"/>
          <w:szCs w:val="24"/>
          <w:lang w:val="en-US" w:eastAsia="zh-CN"/>
        </w:rPr>
        <w:t>6.4.5</w:t>
      </w:r>
      <w:bookmarkStart w:id="183" w:name="_Toc18680"/>
      <w:r>
        <w:rPr>
          <w:rFonts w:hint="default" w:ascii="Times New Roman Regular" w:hAnsi="Times New Roman Regular" w:eastAsia="宋体" w:cs="Times New Roman Regular"/>
          <w:i w:val="0"/>
          <w:iCs w:val="0"/>
          <w:sz w:val="24"/>
          <w:szCs w:val="24"/>
          <w:lang w:eastAsia="zh-CN"/>
        </w:rPr>
        <w:t xml:space="preserve"> </w:t>
      </w:r>
      <w:r>
        <w:rPr>
          <w:rFonts w:hint="default" w:ascii="Times New Roman Regular" w:hAnsi="Times New Roman Regular" w:eastAsia="宋体" w:cs="Times New Roman Regular"/>
          <w:i w:val="0"/>
          <w:iCs w:val="0"/>
          <w:sz w:val="24"/>
          <w:szCs w:val="24"/>
        </w:rPr>
        <w:t>可视化追踪物流</w:t>
      </w:r>
      <w:bookmarkEnd w:id="182"/>
      <w:bookmarkEnd w:id="183"/>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可视化追踪物流功能正常，可以实时显示货物位置和运输情况。</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地图显示清晰，可以准确反映货物位置和路线。</w:t>
      </w:r>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lang w:val="en-US" w:eastAsia="zh-CN"/>
        </w:rPr>
      </w:pPr>
      <w:bookmarkStart w:id="184" w:name="_Toc12935"/>
      <w:bookmarkStart w:id="185" w:name="_Toc1496891407"/>
      <w:r>
        <w:rPr>
          <w:rFonts w:hint="default" w:ascii="Times New Roman Regular" w:hAnsi="Times New Roman Regular" w:eastAsia="宋体" w:cs="Times New Roman Regular"/>
          <w:i w:val="0"/>
          <w:iCs w:val="0"/>
          <w:sz w:val="24"/>
          <w:szCs w:val="24"/>
          <w:lang w:val="en-US" w:eastAsia="zh-CN"/>
        </w:rPr>
        <w:t>6.4.6</w:t>
      </w:r>
      <w:r>
        <w:rPr>
          <w:rFonts w:hint="default" w:ascii="Times New Roman Regular" w:hAnsi="Times New Roman Regular" w:eastAsia="宋体" w:cs="Times New Roman Regular"/>
          <w:i w:val="0"/>
          <w:iCs w:val="0"/>
          <w:sz w:val="24"/>
          <w:szCs w:val="24"/>
          <w:lang w:eastAsia="zh-CN"/>
        </w:rPr>
        <w:t xml:space="preserve"> </w:t>
      </w:r>
      <w:r>
        <w:rPr>
          <w:rFonts w:hint="default" w:ascii="Times New Roman Regular" w:hAnsi="Times New Roman Regular" w:eastAsia="宋体" w:cs="Times New Roman Regular"/>
          <w:i w:val="0"/>
          <w:iCs w:val="0"/>
          <w:sz w:val="24"/>
          <w:szCs w:val="24"/>
          <w:lang w:val="en-US" w:eastAsia="zh-CN"/>
        </w:rPr>
        <w:t>智能物流</w:t>
      </w:r>
      <w:bookmarkEnd w:id="184"/>
      <w:bookmarkEnd w:id="185"/>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智能物流功能正常，可以发送不同id查询不同物流的详细信息。</w:t>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rPr>
          <w:rFonts w:hint="default" w:ascii="Times New Roman Regular" w:hAnsi="Times New Roman Regular" w:eastAsia="宋体" w:cs="Times New Roman Regular"/>
          <w:i w:val="0"/>
          <w:iCs w:val="0"/>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pStyle w:val="2"/>
        <w:rPr>
          <w:rFonts w:hint="default"/>
        </w:rPr>
      </w:pPr>
    </w:p>
    <w:p>
      <w:pPr>
        <w:bidi w:val="0"/>
        <w:rPr>
          <w:rFonts w:hint="default"/>
        </w:rPr>
      </w:pPr>
    </w:p>
    <w:p>
      <w:pPr>
        <w:bidi w:val="0"/>
        <w:rPr>
          <w:rFonts w:hint="default"/>
        </w:rPr>
      </w:pPr>
    </w:p>
    <w:p>
      <w:pPr>
        <w:pStyle w:val="5"/>
        <w:bidi w:val="0"/>
        <w:rPr>
          <w:rFonts w:hint="default" w:ascii="Times New Roman Regular" w:hAnsi="Times New Roman Regular" w:eastAsia="宋体" w:cs="Times New Roman Regular"/>
          <w:i w:val="0"/>
          <w:iCs w:val="0"/>
          <w:lang w:val="en-US" w:eastAsia="zh-CN"/>
        </w:rPr>
      </w:pPr>
      <w:bookmarkStart w:id="186" w:name="_Toc482952844"/>
      <w:bookmarkStart w:id="187" w:name="_Toc22923"/>
      <w:r>
        <w:rPr>
          <w:rFonts w:hint="default" w:ascii="Times New Roman Regular" w:hAnsi="Times New Roman Regular" w:eastAsia="宋体" w:cs="Times New Roman Regular"/>
          <w:i w:val="0"/>
          <w:iCs w:val="0"/>
          <w:lang w:val="en-US" w:eastAsia="zh-CN"/>
        </w:rPr>
        <w:t xml:space="preserve">7 </w:t>
      </w:r>
      <w:bookmarkStart w:id="188" w:name="_Toc19973"/>
      <w:bookmarkStart w:id="189" w:name="_Toc18551"/>
      <w:r>
        <w:rPr>
          <w:rFonts w:hint="default" w:ascii="Times New Roman Regular" w:hAnsi="Times New Roman Regular" w:eastAsia="宋体" w:cs="Times New Roman Regular"/>
          <w:i w:val="0"/>
          <w:iCs w:val="0"/>
          <w:lang w:val="en-US" w:eastAsia="zh-CN"/>
        </w:rPr>
        <w:t>结论与展望</w:t>
      </w:r>
      <w:bookmarkEnd w:id="186"/>
      <w:bookmarkEnd w:id="187"/>
      <w:bookmarkEnd w:id="188"/>
      <w:bookmarkEnd w:id="189"/>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90" w:name="_Toc1647747095"/>
      <w:bookmarkStart w:id="191" w:name="_Toc5056"/>
      <w:bookmarkStart w:id="192" w:name="_Toc20244"/>
      <w:bookmarkStart w:id="193" w:name="_Toc31320"/>
      <w:r>
        <w:rPr>
          <w:rFonts w:hint="default" w:ascii="Times New Roman Regular" w:hAnsi="Times New Roman Regular" w:eastAsia="宋体" w:cs="Times New Roman Regular"/>
          <w:i w:val="0"/>
          <w:iCs w:val="0"/>
          <w:lang w:val="en-US" w:eastAsia="zh-CN"/>
        </w:rPr>
        <w:t>7.1 结论</w:t>
      </w:r>
      <w:bookmarkEnd w:id="190"/>
      <w:bookmarkEnd w:id="191"/>
      <w:bookmarkEnd w:id="192"/>
      <w:bookmarkEnd w:id="193"/>
    </w:p>
    <w:p>
      <w:pPr>
        <w:spacing w:line="360" w:lineRule="auto"/>
        <w:ind w:firstLine="420"/>
        <w:rPr>
          <w:rFonts w:hint="default" w:ascii="Times New Roman Regular" w:hAnsi="Times New Roman Regular" w:eastAsia="宋体" w:cs="Times New Roman Regular"/>
          <w:i w:val="0"/>
          <w:iCs w:val="0"/>
          <w:sz w:val="24"/>
          <w:szCs w:val="32"/>
        </w:rPr>
      </w:pPr>
      <w:bookmarkStart w:id="194" w:name="_Toc30988"/>
      <w:bookmarkStart w:id="195" w:name="_Toc29584"/>
      <w:bookmarkStart w:id="196" w:name="_Toc26627"/>
      <w:r>
        <w:rPr>
          <w:rFonts w:hint="default" w:ascii="Times New Roman Regular" w:hAnsi="Times New Roman Regular" w:eastAsia="宋体" w:cs="Times New Roman Regular"/>
          <w:i w:val="0"/>
          <w:iCs w:val="0"/>
          <w:sz w:val="24"/>
          <w:szCs w:val="32"/>
        </w:rPr>
        <w:t>通过对高德地图GL API物流追踪系统的设计与实现，我们实现了一个功能完善、性能优良的物流追踪系统。系统不仅支持用户登录、物流管理、物流追踪、可视化展示、智能物流以及发送邮箱提醒等多种功能，还通过采用Node.js和Koa框架、MySQL和Redis数据库等技术栈，保证了系统的高性能和稳定性。同时，系统还采用了高德地图的GL API，实现了物流地图展示和路径规划等功能。</w:t>
      </w:r>
      <w:bookmarkEnd w:id="194"/>
      <w:bookmarkEnd w:id="195"/>
      <w:bookmarkEnd w:id="196"/>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97" w:name="_Toc1883797600"/>
      <w:bookmarkStart w:id="198" w:name="_Toc3465"/>
      <w:r>
        <w:rPr>
          <w:rFonts w:hint="default" w:ascii="Times New Roman Regular" w:hAnsi="Times New Roman Regular" w:eastAsia="宋体" w:cs="Times New Roman Regular"/>
          <w:i w:val="0"/>
          <w:iCs w:val="0"/>
          <w:lang w:val="en-US" w:eastAsia="zh-CN"/>
        </w:rPr>
        <w:t xml:space="preserve">7.2 </w:t>
      </w:r>
      <w:bookmarkStart w:id="199" w:name="_Toc15302"/>
      <w:bookmarkStart w:id="200" w:name="_Toc20154"/>
      <w:r>
        <w:rPr>
          <w:rFonts w:hint="default" w:ascii="Times New Roman Regular" w:hAnsi="Times New Roman Regular" w:eastAsia="宋体" w:cs="Times New Roman Regular"/>
          <w:i w:val="0"/>
          <w:iCs w:val="0"/>
          <w:lang w:val="en-US" w:eastAsia="zh-CN"/>
        </w:rPr>
        <w:t>展望</w:t>
      </w:r>
      <w:bookmarkEnd w:id="197"/>
      <w:bookmarkEnd w:id="198"/>
      <w:bookmarkEnd w:id="199"/>
      <w:bookmarkEnd w:id="200"/>
    </w:p>
    <w:p>
      <w:pPr>
        <w:spacing w:line="360" w:lineRule="auto"/>
        <w:ind w:firstLine="480" w:firstLineChars="200"/>
        <w:jc w:val="left"/>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未来，随着物流行业的不断发展和创新，物流追踪系统也需要不断地更新迭代。因此，我们计划在未来的版本中加入更多的功能和技术。例如，我们可以采用人工智能技术来优化物流路径规划，提高运输效率和减少成本。同时，我们还可以引入更多的数据分析和可视化技术，以更好地展示物流数据，并为用户提供更好的体验和服务。此外，我们还将致力于提高系统的性能和稳定性，优化系统架构和数据库设计。我们相信，在未来的努力和创新下，我们的物流追踪系统将成为物流行业的重要工具之一，为用户带来更好的体验和服务。</w:t>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3"/>
        <w:spacing w:before="163" w:after="97"/>
        <w:ind w:firstLine="0"/>
        <w:rPr>
          <w:rStyle w:val="24"/>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bookmarkStart w:id="201" w:name="_Toc9538"/>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bookmarkEnd w:id="201"/>
    <w:p>
      <w:pPr>
        <w:tabs>
          <w:tab w:val="left" w:pos="7537"/>
        </w:tabs>
        <w:rPr>
          <w:rFonts w:hint="default" w:ascii="Times New Roman Regular" w:hAnsi="Times New Roman Regular" w:eastAsia="宋体" w:cs="Times New Roman Regular"/>
          <w:i w:val="0"/>
          <w:iCs w:val="0"/>
        </w:rPr>
        <w:sectPr>
          <w:headerReference r:id="rId18" w:type="default"/>
          <w:footerReference r:id="rId19" w:type="default"/>
          <w:footerReference r:id="rId20" w:type="even"/>
          <w:endnotePr>
            <w:numFmt w:val="decimal"/>
          </w:endnotePr>
          <w:pgSz w:w="11906" w:h="16838"/>
          <w:pgMar w:top="1417" w:right="1417" w:bottom="1417" w:left="1701" w:header="850" w:footer="992" w:gutter="0"/>
          <w:pgBorders>
            <w:top w:val="none" w:sz="0" w:space="0"/>
            <w:left w:val="none" w:sz="0" w:space="0"/>
            <w:bottom w:val="none" w:sz="0" w:space="0"/>
            <w:right w:val="none" w:sz="0" w:space="0"/>
          </w:pgBorders>
          <w:pgNumType w:start="3"/>
          <w:cols w:space="0" w:num="1"/>
          <w:rtlGutter w:val="0"/>
          <w:docGrid w:type="lines" w:linePitch="326" w:charSpace="0"/>
        </w:sectPr>
      </w:pPr>
    </w:p>
    <w:p>
      <w:pPr>
        <w:pStyle w:val="5"/>
        <w:bidi w:val="0"/>
        <w:spacing w:line="360" w:lineRule="auto"/>
        <w:rPr>
          <w:rFonts w:hint="default" w:ascii="Times New Roman Regular" w:hAnsi="Times New Roman Regular" w:eastAsia="宋体" w:cs="Times New Roman Regular"/>
          <w:i w:val="0"/>
          <w:iCs w:val="0"/>
        </w:rPr>
      </w:pPr>
      <w:bookmarkStart w:id="202" w:name="_Toc14794"/>
      <w:bookmarkStart w:id="203" w:name="_Toc634855479"/>
      <w:r>
        <w:rPr>
          <w:rFonts w:hint="default" w:ascii="Times New Roman Regular" w:hAnsi="Times New Roman Regular" w:eastAsia="宋体" w:cs="Times New Roman Regular"/>
          <w:i w:val="0"/>
          <w:iCs w:val="0"/>
          <w:lang w:val="en-US" w:eastAsia="zh-CN"/>
        </w:rPr>
        <w:t>致  谢</w:t>
      </w:r>
      <w:bookmarkEnd w:id="202"/>
      <w:bookmarkEnd w:id="203"/>
    </w:p>
    <w:p>
      <w:pPr>
        <w:spacing w:line="360" w:lineRule="auto"/>
        <w:ind w:firstLine="420"/>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在此我想向我的毕业设计导师、辅导员以及所有帮助过我的同学表达我的最深的感激之情。您们的支持和鼓励是我完成这个项目的重要动力。</w:t>
      </w:r>
    </w:p>
    <w:p>
      <w:pPr>
        <w:spacing w:line="360" w:lineRule="auto"/>
        <w:ind w:firstLine="420"/>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首先，我要感谢我的毕业设计导师，在我整个设计过程中提供了专业的指导和协助。在我遇到困难和疑惑的时候，导师总是耐心地解答我的问题，给我提供宝贵的建议和意见。他的认真负责和对我的指导和鼓励让我不断提高自己的能力，让我对未来充满信心。</w:t>
      </w:r>
    </w:p>
    <w:p>
      <w:pPr>
        <w:spacing w:line="360" w:lineRule="auto"/>
        <w:ind w:firstLine="420"/>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同时，我也要感谢我的辅导员，她不仅在我毕业设计的过程中给予了我帮助，还在我的整个大学生活中给予我很多的关心和支持。她的热心帮助和耐心指导让我感受到大家庭的温暖，也让我在大学生活中学会了很多珍贵的经验和知识。</w:t>
      </w:r>
    </w:p>
    <w:p>
      <w:pPr>
        <w:spacing w:line="360" w:lineRule="auto"/>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此外，我还要感谢我的同学们。在整个设计过程中，他们给予我很多帮助和支持。每当我遇到困难和疑惑的时候，他们总是毫不犹豫地伸出援手，帮助我克服困难。他们的鼓励和支持让我有信心和勇气克服困难，不断提升自己的能力和水平。</w:t>
      </w:r>
    </w:p>
    <w:p>
      <w:pPr>
        <w:spacing w:line="360" w:lineRule="auto"/>
        <w:ind w:firstLine="420"/>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最后，我要再次感谢所有帮助过我的老师、同学和朋友们。没有你们的支持和鼓励，你们的支持和激励激发了我战胜困难的信心和勇气。在此，我向你们表达最深的谢意，也希望能够在未来的日子里继续与你们保持联系，共同进步，共同成长。</w:t>
      </w:r>
      <w:bookmarkStart w:id="204" w:name="_Toc1730"/>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Style w:val="24"/>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pStyle w:val="3"/>
        <w:ind w:left="0" w:leftChars="0" w:firstLine="0" w:firstLineChars="0"/>
        <w:rPr>
          <w:rFonts w:hint="default"/>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5"/>
        <w:bidi w:val="0"/>
        <w:spacing w:line="360" w:lineRule="auto"/>
        <w:rPr>
          <w:rFonts w:hint="default" w:ascii="Times New Roman Regular" w:hAnsi="Times New Roman Regular" w:eastAsia="宋体" w:cs="Times New Roman Regular"/>
          <w:i w:val="0"/>
          <w:iCs w:val="0"/>
          <w:lang w:val="en-US" w:eastAsia="zh-CN"/>
        </w:rPr>
      </w:pPr>
      <w:bookmarkStart w:id="205" w:name="_Toc1317277257"/>
      <w:r>
        <w:rPr>
          <w:rFonts w:hint="default" w:ascii="Times New Roman Regular" w:hAnsi="Times New Roman Regular" w:eastAsia="宋体" w:cs="Times New Roman Regular"/>
          <w:i w:val="0"/>
          <w:iCs w:val="0"/>
          <w:lang w:val="en-US" w:eastAsia="zh-CN"/>
        </w:rPr>
        <w:t>参考文献</w:t>
      </w:r>
      <w:bookmarkEnd w:id="205"/>
    </w:p>
    <w:p>
      <w:pPr>
        <w:spacing w:line="360" w:lineRule="auto"/>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bCs/>
          <w:i w:val="0"/>
          <w:iCs w:val="0"/>
          <w:snapToGrid w:val="0"/>
          <w:kern w:val="0"/>
          <w:sz w:val="24"/>
        </w:rPr>
        <w:t>[1]</w:t>
      </w:r>
      <w:r>
        <w:rPr>
          <w:rFonts w:hint="default" w:ascii="Times New Roman Regular" w:hAnsi="Times New Roman Regular" w:eastAsia="宋体" w:cs="Times New Roman Regular"/>
          <w:bCs/>
          <w:i w:val="0"/>
          <w:iCs w:val="0"/>
          <w:snapToGrid w:val="0"/>
          <w:kern w:val="0"/>
          <w:sz w:val="24"/>
          <w:lang w:val="en-US" w:eastAsia="zh-CN"/>
        </w:rPr>
        <w:t xml:space="preserve"> </w:t>
      </w:r>
      <w:r>
        <w:rPr>
          <w:rFonts w:hint="default" w:ascii="Times New Roman Regular" w:hAnsi="Times New Roman Regular" w:eastAsia="宋体" w:cs="Times New Roman Regular"/>
          <w:bCs/>
          <w:i w:val="0"/>
          <w:iCs w:val="0"/>
          <w:snapToGrid w:val="0"/>
          <w:kern w:val="0"/>
          <w:sz w:val="24"/>
        </w:rPr>
        <w:t>钟聪儿,邱荣祖.RFID在茶叶物流追踪与追溯中的关键应用技术[J].安徽农业大学</w:t>
      </w:r>
      <w:r>
        <w:rPr>
          <w:rFonts w:hint="default" w:ascii="Times New Roman Regular" w:hAnsi="Times New Roman Regular" w:eastAsia="宋体" w:cs="Times New Roman Regular"/>
          <w:bCs/>
          <w:i w:val="0"/>
          <w:iCs w:val="0"/>
          <w:snapToGrid w:val="0"/>
          <w:kern w:val="0"/>
          <w:sz w:val="24"/>
          <w:lang w:val="en-US" w:eastAsia="zh-CN"/>
        </w:rPr>
        <w:tab/>
      </w:r>
      <w:r>
        <w:rPr>
          <w:rFonts w:hint="default" w:ascii="Times New Roman Regular" w:hAnsi="Times New Roman Regular" w:eastAsia="宋体" w:cs="Times New Roman Regular"/>
          <w:bCs/>
          <w:i w:val="0"/>
          <w:iCs w:val="0"/>
          <w:snapToGrid w:val="0"/>
          <w:kern w:val="0"/>
          <w:sz w:val="24"/>
        </w:rPr>
        <w:t>学报,2016,43(06):1039-1044</w:t>
      </w:r>
    </w:p>
    <w:p>
      <w:pPr>
        <w:spacing w:line="360" w:lineRule="auto"/>
        <w:jc w:val="left"/>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w:t>
      </w:r>
      <w:r>
        <w:rPr>
          <w:rFonts w:hint="default" w:ascii="Times New Roman Regular" w:hAnsi="Times New Roman Regular" w:cs="Times New Roman Regular"/>
          <w:i w:val="0"/>
          <w:iCs w:val="0"/>
          <w:sz w:val="24"/>
        </w:rPr>
        <w:t>2</w:t>
      </w:r>
      <w:r>
        <w:rPr>
          <w:rFonts w:hint="default" w:ascii="Times New Roman Regular" w:hAnsi="Times New Roman Regular" w:eastAsia="宋体" w:cs="Times New Roman Regular"/>
          <w:i w:val="0"/>
          <w:iCs w:val="0"/>
          <w:sz w:val="24"/>
        </w:rPr>
        <w:t>]</w:t>
      </w:r>
      <w:r>
        <w:rPr>
          <w:rFonts w:hint="default" w:ascii="Times New Roman Regular" w:hAnsi="Times New Roman Regular" w:eastAsia="宋体" w:cs="Times New Roman Regular"/>
          <w:i w:val="0"/>
          <w:iCs w:val="0"/>
          <w:sz w:val="24"/>
          <w:lang w:val="en-US" w:eastAsia="zh-CN"/>
        </w:rPr>
        <w:t xml:space="preserve"> </w:t>
      </w:r>
      <w:r>
        <w:rPr>
          <w:rFonts w:hint="default" w:ascii="Times New Roman Regular" w:hAnsi="Times New Roman Regular" w:eastAsia="宋体" w:cs="Times New Roman Regular"/>
          <w:i w:val="0"/>
          <w:iCs w:val="0"/>
          <w:sz w:val="24"/>
        </w:rPr>
        <w:t>周文业.基于移动GIS的共享物流系统的设计与实现[D].西安电子科技大学,2018.</w:t>
      </w:r>
    </w:p>
    <w:p>
      <w:p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cs="Times New Roman Regular"/>
          <w:bCs/>
          <w:i w:val="0"/>
          <w:iCs w:val="0"/>
          <w:snapToGrid w:val="0"/>
          <w:kern w:val="0"/>
          <w:sz w:val="24"/>
        </w:rPr>
        <w:t>3</w:t>
      </w: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 xml:space="preserve"> </w:t>
      </w:r>
      <w:r>
        <w:rPr>
          <w:rFonts w:hint="default" w:ascii="Times New Roman Regular" w:hAnsi="Times New Roman Regular" w:eastAsia="宋体" w:cs="Times New Roman Regular"/>
          <w:bCs/>
          <w:i w:val="0"/>
          <w:iCs w:val="0"/>
          <w:snapToGrid w:val="0"/>
          <w:kern w:val="0"/>
          <w:sz w:val="24"/>
        </w:rPr>
        <w:t>李晶.二维码技术应用在农产品物流追溯系统中的分析和思考[J].电子技术与软件</w:t>
      </w:r>
      <w:r>
        <w:rPr>
          <w:rFonts w:hint="default" w:ascii="Times New Roman Regular" w:hAnsi="Times New Roman Regular" w:eastAsia="宋体" w:cs="Times New Roman Regular"/>
          <w:bCs/>
          <w:i w:val="0"/>
          <w:iCs w:val="0"/>
          <w:snapToGrid w:val="0"/>
          <w:kern w:val="0"/>
          <w:sz w:val="24"/>
          <w:lang w:val="en-US" w:eastAsia="zh-CN"/>
        </w:rPr>
        <w:tab/>
      </w:r>
      <w:r>
        <w:rPr>
          <w:rFonts w:hint="default" w:ascii="Times New Roman Regular" w:hAnsi="Times New Roman Regular" w:eastAsia="宋体" w:cs="Times New Roman Regular"/>
          <w:bCs/>
          <w:i w:val="0"/>
          <w:iCs w:val="0"/>
          <w:snapToGrid w:val="0"/>
          <w:kern w:val="0"/>
          <w:sz w:val="24"/>
        </w:rPr>
        <w:t>工程,2014,No.45(19):45+77.</w:t>
      </w:r>
    </w:p>
    <w:p>
      <w:p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cs="Times New Roman Regular"/>
          <w:bCs/>
          <w:i w:val="0"/>
          <w:iCs w:val="0"/>
          <w:snapToGrid w:val="0"/>
          <w:kern w:val="0"/>
          <w:sz w:val="24"/>
        </w:rPr>
        <w:t>4</w:t>
      </w:r>
      <w:r>
        <w:rPr>
          <w:rFonts w:hint="default" w:ascii="Times New Roman Regular" w:hAnsi="Times New Roman Regular" w:eastAsia="宋体" w:cs="Times New Roman Regular"/>
          <w:bCs/>
          <w:i w:val="0"/>
          <w:iCs w:val="0"/>
          <w:snapToGrid w:val="0"/>
          <w:kern w:val="0"/>
          <w:sz w:val="24"/>
        </w:rPr>
        <w:t>] 朱健.使用二维码要防信息泄露[D]</w:t>
      </w:r>
      <w:r>
        <w:rPr>
          <w:rFonts w:hint="default" w:ascii="Times New Roman Regular" w:hAnsi="Times New Roman Regular" w:eastAsia="宋体" w:cs="Times New Roman Regular"/>
          <w:i w:val="0"/>
          <w:iCs w:val="0"/>
          <w:sz w:val="24"/>
        </w:rPr>
        <w:t>.</w:t>
      </w:r>
      <w:r>
        <w:rPr>
          <w:rFonts w:hint="default" w:ascii="Times New Roman Regular" w:hAnsi="Times New Roman Regular" w:eastAsia="宋体" w:cs="Times New Roman Regular"/>
          <w:bCs/>
          <w:i w:val="0"/>
          <w:iCs w:val="0"/>
          <w:snapToGrid w:val="0"/>
          <w:kern w:val="0"/>
          <w:sz w:val="24"/>
        </w:rPr>
        <w:t>中国防伪报道</w:t>
      </w:r>
      <w:r>
        <w:rPr>
          <w:rFonts w:hint="default" w:ascii="Times New Roman Regular" w:hAnsi="Times New Roman Regular" w:eastAsia="宋体" w:cs="Times New Roman Regular"/>
          <w:i w:val="0"/>
          <w:iCs w:val="0"/>
          <w:sz w:val="24"/>
        </w:rPr>
        <w:t>.</w:t>
      </w:r>
      <w:r>
        <w:rPr>
          <w:rFonts w:hint="default" w:ascii="Times New Roman Regular" w:hAnsi="Times New Roman Regular" w:eastAsia="宋体" w:cs="Times New Roman Regular"/>
          <w:bCs/>
          <w:i w:val="0"/>
          <w:iCs w:val="0"/>
          <w:snapToGrid w:val="0"/>
          <w:kern w:val="0"/>
          <w:sz w:val="24"/>
        </w:rPr>
        <w:t>2016</w:t>
      </w:r>
      <w:r>
        <w:rPr>
          <w:rFonts w:hint="default" w:ascii="Times New Roman Regular" w:hAnsi="Times New Roman Regular" w:eastAsia="宋体" w:cs="Times New Roman Regular"/>
          <w:bCs/>
          <w:i w:val="0"/>
          <w:iCs w:val="0"/>
          <w:snapToGrid w:val="0"/>
          <w:kern w:val="0"/>
          <w:sz w:val="24"/>
          <w:lang w:val="en-US" w:eastAsia="zh-CN"/>
        </w:rPr>
        <w:t>:30+41</w:t>
      </w:r>
      <w:r>
        <w:rPr>
          <w:rFonts w:hint="default" w:ascii="Times New Roman Regular" w:hAnsi="Times New Roman Regular" w:eastAsia="宋体" w:cs="Times New Roman Regular"/>
          <w:bCs/>
          <w:i w:val="0"/>
          <w:iCs w:val="0"/>
          <w:snapToGrid w:val="0"/>
          <w:kern w:val="0"/>
          <w:sz w:val="24"/>
        </w:rPr>
        <w:t>.</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cs="Times New Roman Regular"/>
          <w:bCs/>
          <w:i w:val="0"/>
          <w:iCs w:val="0"/>
          <w:snapToGrid w:val="0"/>
          <w:kern w:val="0"/>
          <w:sz w:val="24"/>
        </w:rPr>
        <w:t>5</w:t>
      </w:r>
      <w:r>
        <w:rPr>
          <w:rFonts w:hint="default" w:ascii="Times New Roman Regular" w:hAnsi="Times New Roman Regular" w:eastAsia="宋体" w:cs="Times New Roman Regular"/>
          <w:bCs/>
          <w:i w:val="0"/>
          <w:iCs w:val="0"/>
          <w:snapToGrid w:val="0"/>
          <w:kern w:val="0"/>
          <w:sz w:val="24"/>
        </w:rPr>
        <w:t>] 吴小力.基于智慧供应链的电力物流跟踪系统[J].机电工程技术</w:t>
      </w:r>
      <w:r>
        <w:rPr>
          <w:rFonts w:hint="default" w:ascii="Times New Roman Regular" w:hAnsi="Times New Roman Regular" w:eastAsia="宋体" w:cs="Times New Roman Regular"/>
          <w:bCs/>
          <w:i w:val="0"/>
          <w:iCs w:val="0"/>
          <w:snapToGrid w:val="0"/>
          <w:kern w:val="0"/>
          <w:sz w:val="24"/>
          <w:lang w:val="en-US" w:eastAsia="zh-CN"/>
        </w:rPr>
        <w:t>.</w:t>
      </w:r>
      <w:r>
        <w:rPr>
          <w:rFonts w:hint="default" w:ascii="Times New Roman Regular" w:hAnsi="Times New Roman Regular" w:eastAsia="宋体" w:cs="Times New Roman Regular"/>
          <w:bCs/>
          <w:i w:val="0"/>
          <w:iCs w:val="0"/>
          <w:snapToGrid w:val="0"/>
          <w:kern w:val="0"/>
          <w:sz w:val="24"/>
        </w:rPr>
        <w:t>2019.</w:t>
      </w:r>
    </w:p>
    <w:p>
      <w:pPr>
        <w:spacing w:line="360" w:lineRule="auto"/>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5</w:t>
      </w: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 xml:space="preserve"> </w:t>
      </w:r>
      <w:r>
        <w:rPr>
          <w:rFonts w:hint="default" w:ascii="Times New Roman Regular" w:hAnsi="Times New Roman Regular" w:eastAsia="宋体" w:cs="Times New Roman Regular"/>
          <w:i w:val="0"/>
          <w:iCs w:val="0"/>
          <w:sz w:val="24"/>
          <w:szCs w:val="32"/>
        </w:rPr>
        <w:t>谢欢,陈继努.基于WebGIS和GPRS的智能交通系统设计与实现[J]</w:t>
      </w: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i w:val="0"/>
          <w:iCs w:val="0"/>
          <w:sz w:val="24"/>
          <w:szCs w:val="32"/>
        </w:rPr>
        <w:t>计算机科</w:t>
      </w:r>
      <w:r>
        <w:rPr>
          <w:rFonts w:hint="default" w:ascii="Times New Roman Regular" w:hAnsi="Times New Roman Regular" w:eastAsia="宋体" w:cs="Times New Roman Regular"/>
          <w:i w:val="0"/>
          <w:iCs w:val="0"/>
          <w:sz w:val="24"/>
          <w:szCs w:val="32"/>
          <w:lang w:val="en-US" w:eastAsia="zh-CN"/>
        </w:rPr>
        <w:tab/>
      </w:r>
      <w:r>
        <w:rPr>
          <w:rFonts w:hint="default" w:ascii="Times New Roman Regular" w:hAnsi="Times New Roman Regular" w:eastAsia="宋体" w:cs="Times New Roman Regular"/>
          <w:i w:val="0"/>
          <w:iCs w:val="0"/>
          <w:sz w:val="24"/>
          <w:szCs w:val="32"/>
        </w:rPr>
        <w:t>学,2005(04):225-227.</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6</w:t>
      </w: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 xml:space="preserve"> </w:t>
      </w:r>
      <w:r>
        <w:rPr>
          <w:rFonts w:hint="default" w:ascii="Times New Roman Regular" w:hAnsi="Times New Roman Regular" w:eastAsia="宋体" w:cs="Times New Roman Regular"/>
          <w:bCs/>
          <w:i w:val="0"/>
          <w:iCs w:val="0"/>
          <w:snapToGrid w:val="0"/>
          <w:kern w:val="0"/>
          <w:sz w:val="24"/>
        </w:rPr>
        <w:t>孟志军,赵春江,王秀等.基于GPS的农田多源信息采集系统的研究与开发[J].农业</w:t>
      </w:r>
      <w:r>
        <w:rPr>
          <w:rFonts w:hint="default" w:ascii="Times New Roman Regular" w:hAnsi="Times New Roman Regular" w:eastAsia="宋体" w:cs="Times New Roman Regular"/>
          <w:bCs/>
          <w:i w:val="0"/>
          <w:iCs w:val="0"/>
          <w:snapToGrid w:val="0"/>
          <w:kern w:val="0"/>
          <w:sz w:val="24"/>
          <w:lang w:val="en-US" w:eastAsia="zh-CN"/>
        </w:rPr>
        <w:tab/>
      </w:r>
      <w:r>
        <w:rPr>
          <w:rFonts w:hint="default" w:ascii="Times New Roman Regular" w:hAnsi="Times New Roman Regular" w:eastAsia="宋体" w:cs="Times New Roman Regular"/>
          <w:bCs/>
          <w:i w:val="0"/>
          <w:iCs w:val="0"/>
          <w:snapToGrid w:val="0"/>
          <w:kern w:val="0"/>
          <w:sz w:val="24"/>
        </w:rPr>
        <w:t>工程学报,2003(04):13-18.</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8</w:t>
      </w: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 xml:space="preserve"> </w:t>
      </w:r>
      <w:r>
        <w:rPr>
          <w:rFonts w:hint="default" w:ascii="Times New Roman Regular" w:hAnsi="Times New Roman Regular" w:eastAsia="宋体" w:cs="Times New Roman Regular"/>
          <w:bCs/>
          <w:i w:val="0"/>
          <w:iCs w:val="0"/>
          <w:snapToGrid w:val="0"/>
          <w:kern w:val="0"/>
          <w:sz w:val="24"/>
        </w:rPr>
        <w:t>柴凤伟. 货物安全的重要保障[N]. 现代物流报,2007-05-24(008).</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[9] 王道军. 基于北斗卫星的物流追踪系统研究[D].北京邮电大学,2014.</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[10] 苏峰. 物流信息技术在平板显示企业材料物流管理应用展望[J].物流工程与管</w:t>
      </w:r>
      <w:r>
        <w:rPr>
          <w:rFonts w:hint="default" w:ascii="Times New Roman Regular" w:hAnsi="Times New Roman Regular" w:eastAsia="宋体" w:cs="Times New Roman Regular"/>
          <w:bCs/>
          <w:i w:val="0"/>
          <w:iCs w:val="0"/>
          <w:snapToGrid w:val="0"/>
          <w:kern w:val="0"/>
          <w:sz w:val="24"/>
        </w:rPr>
        <w:tab/>
      </w:r>
      <w:r>
        <w:rPr>
          <w:rFonts w:hint="default" w:ascii="Times New Roman Regular" w:hAnsi="Times New Roman Regular" w:eastAsia="宋体" w:cs="Times New Roman Regular"/>
          <w:bCs/>
          <w:i w:val="0"/>
          <w:iCs w:val="0"/>
          <w:snapToGrid w:val="0"/>
          <w:kern w:val="0"/>
          <w:sz w:val="24"/>
        </w:rPr>
        <w:t>理,2018,40(08):56-57+111.</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[11] 陆祥瑞.物流动态管理信息系统设计、开发及建立[J].计算机仿真,1994(04):17-23.</w:t>
      </w:r>
    </w:p>
    <w:p>
      <w:pPr>
        <w:bidi w:val="0"/>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[12] 夏绪宏. 基于GPS/GIS的物流车辆跟踪系统研究[D].北京邮电大学,2010.</w:t>
      </w:r>
    </w:p>
    <w:p>
      <w:pPr>
        <w:bidi w:val="0"/>
        <w:spacing w:line="360" w:lineRule="auto"/>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 xml:space="preserve">[13] Laura Meade.Strategic analysis of logistics and supply chain managementsystems </w:t>
      </w:r>
      <w:r>
        <w:rPr>
          <w:rFonts w:hint="default" w:ascii="Times New Roman Regular" w:hAnsi="Times New Roman Regular" w:eastAsia="宋体" w:cs="Times New Roman Regular"/>
          <w:i w:val="0"/>
          <w:iCs w:val="0"/>
          <w:sz w:val="24"/>
          <w:szCs w:val="32"/>
        </w:rPr>
        <w:tab/>
      </w:r>
      <w:r>
        <w:rPr>
          <w:rFonts w:hint="default" w:ascii="Times New Roman Regular" w:hAnsi="Times New Roman Regular" w:eastAsia="宋体" w:cs="Times New Roman Regular"/>
          <w:i w:val="0"/>
          <w:iCs w:val="0"/>
          <w:sz w:val="24"/>
          <w:szCs w:val="32"/>
        </w:rPr>
        <w:t xml:space="preserve">using the analytical network process Jl.Transportation Research PartE:Logistics and </w:t>
      </w:r>
      <w:r>
        <w:rPr>
          <w:rFonts w:hint="default" w:ascii="Times New Roman Regular" w:hAnsi="Times New Roman Regular" w:eastAsia="宋体" w:cs="Times New Roman Regular"/>
          <w:i w:val="0"/>
          <w:iCs w:val="0"/>
          <w:sz w:val="24"/>
          <w:szCs w:val="32"/>
        </w:rPr>
        <w:tab/>
      </w:r>
      <w:r>
        <w:rPr>
          <w:rFonts w:hint="default" w:ascii="Times New Roman Regular" w:hAnsi="Times New Roman Regular" w:eastAsia="宋体" w:cs="Times New Roman Regular"/>
          <w:i w:val="0"/>
          <w:iCs w:val="0"/>
          <w:sz w:val="24"/>
          <w:szCs w:val="32"/>
        </w:rPr>
        <w:t>Transportation Review, 1998,34(2):201-215.</w:t>
      </w:r>
    </w:p>
    <w:p>
      <w:pPr>
        <w:bidi w:val="0"/>
        <w:spacing w:line="360" w:lineRule="auto"/>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 xml:space="preserve">[14] Ramamurthy, Bhargavi, ShashiKumar. Development of a Low-Cost GSMSMS-Based </w:t>
      </w:r>
      <w:r>
        <w:rPr>
          <w:rFonts w:hint="default" w:ascii="Times New Roman Regular" w:hAnsi="Times New Roman Regular" w:eastAsia="宋体" w:cs="Times New Roman Regular"/>
          <w:i w:val="0"/>
          <w:iCs w:val="0"/>
          <w:sz w:val="24"/>
          <w:szCs w:val="32"/>
        </w:rPr>
        <w:tab/>
      </w:r>
      <w:r>
        <w:rPr>
          <w:rFonts w:hint="default" w:ascii="Times New Roman Regular" w:hAnsi="Times New Roman Regular" w:eastAsia="宋体" w:cs="Times New Roman Regular"/>
          <w:i w:val="0"/>
          <w:iCs w:val="0"/>
          <w:sz w:val="24"/>
          <w:szCs w:val="32"/>
        </w:rPr>
        <w:t xml:space="preserve">Humidity Remote Monitoring and Control system for IndustrialApplications. Journal </w:t>
      </w:r>
      <w:r>
        <w:rPr>
          <w:rFonts w:hint="default" w:ascii="Times New Roman Regular" w:hAnsi="Times New Roman Regular" w:eastAsia="宋体" w:cs="Times New Roman Regular"/>
          <w:i w:val="0"/>
          <w:iCs w:val="0"/>
          <w:sz w:val="24"/>
          <w:szCs w:val="32"/>
        </w:rPr>
        <w:tab/>
      </w:r>
      <w:r>
        <w:rPr>
          <w:rFonts w:hint="default" w:ascii="Times New Roman Regular" w:hAnsi="Times New Roman Regular" w:eastAsia="宋体" w:cs="Times New Roman Regular"/>
          <w:i w:val="0"/>
          <w:iCs w:val="0"/>
          <w:sz w:val="24"/>
          <w:szCs w:val="32"/>
        </w:rPr>
        <w:t>of Advanced Computer Science and Applications, 2010.</w:t>
      </w:r>
    </w:p>
    <w:p>
      <w:pPr>
        <w:bidi w:val="0"/>
        <w:spacing w:line="360" w:lineRule="auto"/>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w:t>
      </w:r>
      <w:r>
        <w:rPr>
          <w:rFonts w:hint="default" w:ascii="Times New Roman Regular" w:hAnsi="Times New Roman Regular" w:eastAsia="宋体" w:cs="Times New Roman Regular"/>
          <w:bCs/>
          <w:i w:val="0"/>
          <w:iCs w:val="0"/>
          <w:snapToGrid w:val="0"/>
          <w:kern w:val="0"/>
          <w:sz w:val="24"/>
        </w:rPr>
        <w:t>1</w:t>
      </w:r>
      <w:r>
        <w:rPr>
          <w:rFonts w:hint="default" w:ascii="Times New Roman Regular" w:hAnsi="Times New Roman Regular" w:eastAsia="宋体" w:cs="Times New Roman Regular"/>
          <w:bCs/>
          <w:i w:val="0"/>
          <w:iCs w:val="0"/>
          <w:snapToGrid w:val="0"/>
          <w:kern w:val="0"/>
          <w:sz w:val="24"/>
          <w:lang w:val="en-US" w:eastAsia="zh-CN"/>
        </w:rPr>
        <w:t>5</w:t>
      </w:r>
      <w:r>
        <w:rPr>
          <w:rFonts w:hint="default" w:ascii="Times New Roman Regular" w:hAnsi="Times New Roman Regular" w:eastAsia="宋体" w:cs="Times New Roman Regular"/>
          <w:i w:val="0"/>
          <w:iCs w:val="0"/>
          <w:sz w:val="24"/>
          <w:szCs w:val="32"/>
        </w:rPr>
        <w:t>] 徐晶文.地区电业局农网台变终端通讯方式研究.湖南大学.2013.</w:t>
      </w:r>
    </w:p>
    <w:p>
      <w:pPr>
        <w:pStyle w:val="5"/>
        <w:bidi w:val="0"/>
        <w:spacing w:line="360" w:lineRule="auto"/>
        <w:rPr>
          <w:rFonts w:hint="default" w:ascii="Times New Roman Regular" w:hAnsi="Times New Roman Regular" w:eastAsia="宋体" w:cs="Times New Roman Regular"/>
          <w:i w:val="0"/>
          <w:iCs w:val="0"/>
        </w:rPr>
      </w:pPr>
      <w:bookmarkStart w:id="206" w:name="_Toc1069941476"/>
      <w:bookmarkStart w:id="207" w:name="_Toc6450"/>
      <w:bookmarkStart w:id="208" w:name="_Toc9111"/>
      <w:r>
        <w:rPr>
          <w:rFonts w:hint="default" w:ascii="Times New Roman Regular" w:hAnsi="Times New Roman Regular" w:eastAsia="宋体" w:cs="Times New Roman Regular"/>
          <w:i w:val="0"/>
          <w:iCs w:val="0"/>
          <w:lang w:val="en-US" w:eastAsia="zh-CN"/>
        </w:rPr>
        <w:t>附录</w:t>
      </w:r>
      <w:bookmarkEnd w:id="204"/>
      <w:bookmarkEnd w:id="206"/>
      <w:bookmarkEnd w:id="207"/>
      <w:bookmarkEnd w:id="208"/>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9110" cy="8364220"/>
            <wp:effectExtent l="0" t="0" r="2540" b="17780"/>
            <wp:docPr id="11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3"/>
                    <pic:cNvPicPr>
                      <a:picLocks noChangeAspect="1"/>
                    </pic:cNvPicPr>
                  </pic:nvPicPr>
                  <pic:blipFill>
                    <a:blip r:embed="rId75"/>
                    <a:stretch>
                      <a:fillRect/>
                    </a:stretch>
                  </pic:blipFill>
                  <pic:spPr>
                    <a:xfrm>
                      <a:off x="0" y="0"/>
                      <a:ext cx="5579110" cy="8364220"/>
                    </a:xfrm>
                    <a:prstGeom prst="rect">
                      <a:avLst/>
                    </a:prstGeom>
                    <a:noFill/>
                    <a:ln>
                      <a:noFill/>
                    </a:ln>
                  </pic:spPr>
                </pic:pic>
              </a:graphicData>
            </a:graphic>
          </wp:inline>
        </w:drawing>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8475" cy="8298815"/>
            <wp:effectExtent l="0" t="0" r="3175" b="6985"/>
            <wp:docPr id="11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5"/>
                    <pic:cNvPicPr>
                      <a:picLocks noChangeAspect="1"/>
                    </pic:cNvPicPr>
                  </pic:nvPicPr>
                  <pic:blipFill>
                    <a:blip r:embed="rId76"/>
                    <a:stretch>
                      <a:fillRect/>
                    </a:stretch>
                  </pic:blipFill>
                  <pic:spPr>
                    <a:xfrm>
                      <a:off x="0" y="0"/>
                      <a:ext cx="5578475" cy="8298815"/>
                    </a:xfrm>
                    <a:prstGeom prst="rect">
                      <a:avLst/>
                    </a:prstGeom>
                    <a:noFill/>
                    <a:ln>
                      <a:noFill/>
                    </a:ln>
                  </pic:spPr>
                </pic:pic>
              </a:graphicData>
            </a:graphic>
          </wp:inline>
        </w:drawing>
      </w:r>
      <w:r>
        <w:rPr>
          <w:rFonts w:hint="default" w:ascii="Times New Roman Regular" w:hAnsi="Times New Roman Regular" w:eastAsia="宋体" w:cs="Times New Roman Regular"/>
          <w:i w:val="0"/>
          <w:iCs w:val="0"/>
        </w:rPr>
        <w:t xml:space="preserve">  }</w:t>
      </w:r>
    </w:p>
    <w:p>
      <w:pPr>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7840" cy="9029065"/>
            <wp:effectExtent l="0" t="0" r="3810" b="635"/>
            <wp:docPr id="11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6"/>
                    <pic:cNvPicPr>
                      <a:picLocks noChangeAspect="1"/>
                    </pic:cNvPicPr>
                  </pic:nvPicPr>
                  <pic:blipFill>
                    <a:blip r:embed="rId77"/>
                    <a:stretch>
                      <a:fillRect/>
                    </a:stretch>
                  </pic:blipFill>
                  <pic:spPr>
                    <a:xfrm>
                      <a:off x="0" y="0"/>
                      <a:ext cx="5577840" cy="9029065"/>
                    </a:xfrm>
                    <a:prstGeom prst="rect">
                      <a:avLst/>
                    </a:prstGeom>
                    <a:noFill/>
                    <a:ln>
                      <a:noFill/>
                    </a:ln>
                  </pic:spPr>
                </pic:pic>
              </a:graphicData>
            </a:graphic>
          </wp:inline>
        </w:drawing>
      </w:r>
      <w:r>
        <w:rPr>
          <w:rFonts w:hint="default" w:ascii="Times New Roman Regular" w:hAnsi="Times New Roman Regular" w:eastAsia="宋体" w:cs="Times New Roman Regular"/>
          <w:i w:val="0"/>
          <w:iCs w:val="0"/>
        </w:rPr>
        <w:drawing>
          <wp:inline distT="0" distB="0" distL="114300" distR="114300">
            <wp:extent cx="5579745" cy="9091295"/>
            <wp:effectExtent l="0" t="0" r="1905" b="14605"/>
            <wp:docPr id="11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7"/>
                    <pic:cNvPicPr>
                      <a:picLocks noChangeAspect="1"/>
                    </pic:cNvPicPr>
                  </pic:nvPicPr>
                  <pic:blipFill>
                    <a:blip r:embed="rId78"/>
                    <a:stretch>
                      <a:fillRect/>
                    </a:stretch>
                  </pic:blipFill>
                  <pic:spPr>
                    <a:xfrm>
                      <a:off x="0" y="0"/>
                      <a:ext cx="5579745" cy="9091295"/>
                    </a:xfrm>
                    <a:prstGeom prst="rect">
                      <a:avLst/>
                    </a:prstGeom>
                    <a:noFill/>
                    <a:ln>
                      <a:noFill/>
                    </a:ln>
                  </pic:spPr>
                </pic:pic>
              </a:graphicData>
            </a:graphic>
          </wp:inline>
        </w:drawing>
      </w:r>
    </w:p>
    <w:p>
      <w:pPr>
        <w:bidi w:val="0"/>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80380" cy="8747125"/>
            <wp:effectExtent l="0" t="0" r="1270" b="15875"/>
            <wp:docPr id="11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8"/>
                    <pic:cNvPicPr>
                      <a:picLocks noChangeAspect="1"/>
                    </pic:cNvPicPr>
                  </pic:nvPicPr>
                  <pic:blipFill>
                    <a:blip r:embed="rId79"/>
                    <a:stretch>
                      <a:fillRect/>
                    </a:stretch>
                  </pic:blipFill>
                  <pic:spPr>
                    <a:xfrm>
                      <a:off x="0" y="0"/>
                      <a:ext cx="5580380" cy="8747125"/>
                    </a:xfrm>
                    <a:prstGeom prst="rect">
                      <a:avLst/>
                    </a:prstGeom>
                    <a:noFill/>
                    <a:ln>
                      <a:noFill/>
                    </a:ln>
                  </pic:spPr>
                </pic:pic>
              </a:graphicData>
            </a:graphic>
          </wp:inline>
        </w:drawing>
      </w:r>
      <w:r>
        <w:rPr>
          <w:rFonts w:hint="default" w:ascii="Times New Roman Regular" w:hAnsi="Times New Roman Regular" w:eastAsia="宋体" w:cs="Times New Roman Regular"/>
          <w:i w:val="0"/>
          <w:iCs w:val="0"/>
        </w:rPr>
        <w:drawing>
          <wp:inline distT="0" distB="0" distL="114300" distR="114300">
            <wp:extent cx="5575300" cy="3964305"/>
            <wp:effectExtent l="0" t="0" r="6350" b="17145"/>
            <wp:docPr id="11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9"/>
                    <pic:cNvPicPr>
                      <a:picLocks noChangeAspect="1"/>
                    </pic:cNvPicPr>
                  </pic:nvPicPr>
                  <pic:blipFill>
                    <a:blip r:embed="rId80"/>
                    <a:stretch>
                      <a:fillRect/>
                    </a:stretch>
                  </pic:blipFill>
                  <pic:spPr>
                    <a:xfrm>
                      <a:off x="0" y="0"/>
                      <a:ext cx="5575300" cy="3964305"/>
                    </a:xfrm>
                    <a:prstGeom prst="rect">
                      <a:avLst/>
                    </a:prstGeom>
                    <a:noFill/>
                    <a:ln>
                      <a:noFill/>
                    </a:ln>
                  </pic:spPr>
                </pic:pic>
              </a:graphicData>
            </a:graphic>
          </wp:inline>
        </w:drawing>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5300" cy="4476115"/>
            <wp:effectExtent l="0" t="0" r="6350" b="635"/>
            <wp:docPr id="11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0"/>
                    <pic:cNvPicPr>
                      <a:picLocks noChangeAspect="1"/>
                    </pic:cNvPicPr>
                  </pic:nvPicPr>
                  <pic:blipFill>
                    <a:blip r:embed="rId81"/>
                    <a:stretch>
                      <a:fillRect/>
                    </a:stretch>
                  </pic:blipFill>
                  <pic:spPr>
                    <a:xfrm>
                      <a:off x="0" y="0"/>
                      <a:ext cx="5575300" cy="4476115"/>
                    </a:xfrm>
                    <a:prstGeom prst="rect">
                      <a:avLst/>
                    </a:prstGeom>
                    <a:noFill/>
                    <a:ln>
                      <a:noFill/>
                    </a:ln>
                  </pic:spPr>
                </pic:pic>
              </a:graphicData>
            </a:graphic>
          </wp:inline>
        </w:drawing>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80380" cy="8204835"/>
            <wp:effectExtent l="0" t="0" r="1270" b="5715"/>
            <wp:docPr id="12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1"/>
                    <pic:cNvPicPr>
                      <a:picLocks noChangeAspect="1"/>
                    </pic:cNvPicPr>
                  </pic:nvPicPr>
                  <pic:blipFill>
                    <a:blip r:embed="rId82"/>
                    <a:stretch>
                      <a:fillRect/>
                    </a:stretch>
                  </pic:blipFill>
                  <pic:spPr>
                    <a:xfrm>
                      <a:off x="0" y="0"/>
                      <a:ext cx="5580380" cy="8204835"/>
                    </a:xfrm>
                    <a:prstGeom prst="rect">
                      <a:avLst/>
                    </a:prstGeom>
                    <a:noFill/>
                    <a:ln>
                      <a:noFill/>
                    </a:ln>
                  </pic:spPr>
                </pic:pic>
              </a:graphicData>
            </a:graphic>
          </wp:inline>
        </w:drawing>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5300" cy="9107805"/>
            <wp:effectExtent l="0" t="0" r="6350" b="17145"/>
            <wp:docPr id="12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2"/>
                    <pic:cNvPicPr>
                      <a:picLocks noChangeAspect="1"/>
                    </pic:cNvPicPr>
                  </pic:nvPicPr>
                  <pic:blipFill>
                    <a:blip r:embed="rId83"/>
                    <a:stretch>
                      <a:fillRect/>
                    </a:stretch>
                  </pic:blipFill>
                  <pic:spPr>
                    <a:xfrm>
                      <a:off x="0" y="0"/>
                      <a:ext cx="5575300" cy="9107805"/>
                    </a:xfrm>
                    <a:prstGeom prst="rect">
                      <a:avLst/>
                    </a:prstGeom>
                    <a:noFill/>
                    <a:ln>
                      <a:noFill/>
                    </a:ln>
                  </pic:spPr>
                </pic:pic>
              </a:graphicData>
            </a:graphic>
          </wp:inline>
        </w:drawing>
      </w:r>
      <w:r>
        <w:rPr>
          <w:rFonts w:hint="default" w:ascii="Times New Roman Regular" w:hAnsi="Times New Roman Regular" w:eastAsia="宋体" w:cs="Times New Roman Regular"/>
          <w:i w:val="0"/>
          <w:iCs w:val="0"/>
        </w:rPr>
        <w:drawing>
          <wp:inline distT="0" distB="0" distL="114300" distR="114300">
            <wp:extent cx="5580380" cy="9009380"/>
            <wp:effectExtent l="0" t="0" r="1270" b="1270"/>
            <wp:docPr id="1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5"/>
                    <pic:cNvPicPr>
                      <a:picLocks noChangeAspect="1"/>
                    </pic:cNvPicPr>
                  </pic:nvPicPr>
                  <pic:blipFill>
                    <a:blip r:embed="rId84"/>
                    <a:stretch>
                      <a:fillRect/>
                    </a:stretch>
                  </pic:blipFill>
                  <pic:spPr>
                    <a:xfrm>
                      <a:off x="0" y="0"/>
                      <a:ext cx="5580380" cy="9009380"/>
                    </a:xfrm>
                    <a:prstGeom prst="rect">
                      <a:avLst/>
                    </a:prstGeom>
                    <a:noFill/>
                    <a:ln>
                      <a:noFill/>
                    </a:ln>
                  </pic:spPr>
                </pic:pic>
              </a:graphicData>
            </a:graphic>
          </wp:inline>
        </w:drawing>
      </w:r>
    </w:p>
    <w:p>
      <w:pPr>
        <w:bidi w:val="0"/>
        <w:rPr>
          <w:rStyle w:val="24"/>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5300" cy="8587105"/>
            <wp:effectExtent l="0" t="0" r="6350" b="4445"/>
            <wp:docPr id="12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6"/>
                    <pic:cNvPicPr>
                      <a:picLocks noChangeAspect="1"/>
                    </pic:cNvPicPr>
                  </pic:nvPicPr>
                  <pic:blipFill>
                    <a:blip r:embed="rId85"/>
                    <a:stretch>
                      <a:fillRect/>
                    </a:stretch>
                  </pic:blipFill>
                  <pic:spPr>
                    <a:xfrm>
                      <a:off x="0" y="0"/>
                      <a:ext cx="5575300" cy="8587105"/>
                    </a:xfrm>
                    <a:prstGeom prst="rect">
                      <a:avLst/>
                    </a:prstGeom>
                    <a:noFill/>
                    <a:ln>
                      <a:noFill/>
                    </a:ln>
                  </pic:spPr>
                </pic:pic>
              </a:graphicData>
            </a:graphic>
          </wp:inline>
        </w:drawing>
      </w:r>
    </w:p>
    <w:sectPr>
      <w:headerReference r:id="rId21" w:type="default"/>
      <w:footerReference r:id="rId23" w:type="default"/>
      <w:headerReference r:id="rId22" w:type="even"/>
      <w:footerReference r:id="rId24" w:type="even"/>
      <w:pgSz w:w="11907" w:h="16840"/>
      <w:pgMar w:top="1418" w:right="1417" w:bottom="1418" w:left="1701" w:header="851" w:footer="992" w:gutter="0"/>
      <w:pgBorders>
        <w:top w:val="none" w:sz="0" w:space="0"/>
        <w:left w:val="none" w:sz="0" w:space="0"/>
        <w:bottom w:val="none" w:sz="0" w:space="0"/>
        <w:right w:val="none" w:sz="0" w:space="0"/>
      </w:pgBorders>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仿宋_GB2312">
    <w:altName w:val="仿宋"/>
    <w:panose1 w:val="00000000000000000000"/>
    <w:charset w:val="00"/>
    <w:family w:val="auto"/>
    <w:pitch w:val="default"/>
    <w:sig w:usb0="00000000" w:usb1="00000000" w:usb2="00000000" w:usb3="00000000" w:csb0="00000000" w:csb1="00000000"/>
  </w:font>
  <w:font w:name="Times New Roman Regular">
    <w:altName w:val="Times New Roman"/>
    <w:panose1 w:val="02020603050405020304"/>
    <w:charset w:val="00"/>
    <w:family w:val="auto"/>
    <w:pitch w:val="default"/>
    <w:sig w:usb0="00000000" w:usb1="00000000" w:usb2="00000000" w:usb3="00000000" w:csb0="00000000" w:csb1="00000000"/>
  </w:font>
  <w:font w:name="方正小标宋简体">
    <w:altName w:val="方正舒体"/>
    <w:panose1 w:val="00000000000000000000"/>
    <w:charset w:val="00"/>
    <w:family w:val="auto"/>
    <w:pitch w:val="default"/>
    <w:sig w:usb0="00000000" w:usb1="00000000" w:usb2="00000000" w:usb3="00000000" w:csb0="00040000" w:csb1="00000000"/>
  </w:font>
  <w:font w:name="Times New Roman Bold">
    <w:altName w:val="Times New Roman"/>
    <w:panose1 w:val="02020603050405020304"/>
    <w:charset w:val="00"/>
    <w:family w:val="auto"/>
    <w:pitch w:val="default"/>
    <w:sig w:usb0="00000000" w:usb1="00000000" w:usb2="00000000" w:usb3="00000000" w:csb0="00000000" w:csb1="00000000"/>
  </w:font>
  <w:font w:name="方正舒体">
    <w:panose1 w:val="02010601030101010101"/>
    <w:charset w:val="86"/>
    <w:family w:val="auto"/>
    <w:pitch w:val="default"/>
    <w:sig w:usb0="00000003" w:usb1="080E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iosWAt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FiosWAtAgAAVwQAAA4AAAAAAAAAAQAgAAAAHwEAAGRycy9lMm9Eb2MueG1sUEsFBgAAAAAG&#10;AAYAWQEAAL4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14935" cy="28448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14935" cy="284480"/>
                      </a:xfrm>
                      <a:prstGeom prst="rect">
                        <a:avLst/>
                      </a:prstGeom>
                      <a:noFill/>
                      <a:ln w="6350">
                        <a:noFill/>
                      </a:ln>
                    </wps:spPr>
                    <wps:txbx>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22.4pt;width:9.05pt;mso-position-horizontal:center;mso-position-horizontal-relative:margin;mso-wrap-style:none;z-index:251659264;mso-width-relative:page;mso-height-relative:page;" filled="f" stroked="f" coordsize="21600,21600" o:gfxdata="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SkLo7RAAAAAwEAAA8AAAAAAAAAAQAgAAAAIgAAAGRycy9kb3ducmV2LnhtbFBLAQIUABQA&#10;AAAIAIdO4kBYQ+NUMAIAAFUEAAAOAAAAAAAAAAEAIAAAACABAABkcnMvZTJvRG9jLnhtbFBLBQYA&#10;AAAABgAGAFkBAADCBQAAAAA=&#10;">
              <v:fill on="f" focussize="0,0"/>
              <v:stroke on="f" weight="0.5pt"/>
              <v:imagedata o:title=""/>
              <o:lock v:ext="edit" aspectratio="f"/>
              <v:textbox inset="0mm,0mm,0mm,0mm" style="mso-fit-shape-to-text:t;">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57785" cy="131445"/>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57785" cy="131445"/>
                      </a:xfrm>
                      <a:prstGeom prst="rect">
                        <a:avLst/>
                      </a:prstGeom>
                      <a:noFill/>
                      <a:ln w="6350">
                        <a:noFill/>
                      </a:ln>
                    </wps:spPr>
                    <wps:txbx>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0.35pt;width:4.55pt;mso-position-horizontal:center;mso-position-horizontal-relative:margin;mso-wrap-style:none;z-index:251660288;mso-width-relative:page;mso-height-relative:page;" filled="f" stroked="f" coordsize="21600,21600" o:gfxdata="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rvABY0QAAAAIBAAAPAAAAAAAAAAEAIAAAACIAAABkcnMvZG93bnJldi54bWxQSwECFAAU&#10;AAAACACHTuJA5mxj5jECAABUBAAADgAAAAAAAAABACAAAAAgAQAAZHJzL2Uyb0RvYy54bWxQSwUG&#10;AAAAAAYABgBZAQAAwwUAAAAA&#10;">
              <v:fill on="f" focussize="0,0"/>
              <v:stroke on="f" weight="0.5pt"/>
              <v:imagedata o:title=""/>
              <o:lock v:ext="edit" aspectratio="f"/>
              <v:textbox inset="0mm,0mm,0mm,0mm" style="mso-fit-shape-to-text:t;">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p>
  <w:p>
    <w:pPr>
      <w:pStyle w:val="1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92" name="文本框 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edr/gtAgAAVw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Gedr/gtAgAAVwQAAA4AAAAAAAAAAQAgAAAAHwEAAGRycy9lMm9Eb2MueG1sUEsFBgAAAAAG&#10;AAYAWQEAAL4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p>
    <w:pPr>
      <w:pStyle w:val="1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93" name="文本框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LgtAgAAVwQAAA4AAABkcnMvZTJvRG9jLnhtbK1UzY7TMBC+I/EO&#10;lu80aVesSt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r65okQzhYqfvn87&#10;/fh1+vmV4AwCtdbPEPdgERm6t6ZD2wznHoeRd1c5Fb9gROCHvMeLvKILhMdL08l0msPF4Rs2wM8e&#10;r1vnwzthFIlGQR3ql2Rlh40PfegQErNps26kTDWUmrQFvb56na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M/Q/LgtAgAAVwQAAA4AAAAAAAAAAQAgAAAAHwEAAGRycy9lMm9Eb2MueG1sUEsFBgAAAAAG&#10;AAYAWQEAAL4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A5DQDSwCAABZBAAADgAAAAAAAAABACAAAAAfAQAAZHJzL2Uyb0RvYy54bWxQSwUGAAAAAAYA&#10;BgBZAQAAvQU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09" name="文本框 1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3P/FAtAgAAWQ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O3P/FAtAgAAWQQAAA4AAAAAAAAAAQAgAAAAHwEAAGRycy9lMm9Eb2MueG1sUEsFBgAAAAAG&#10;AAYAWQEAAL4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jc w:val="cente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0" name="文本框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B+RKA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CgfkSgKwIAAFcEAAAOAAAAAAAAAAEAIAAAAB8BAABkcnMvZTJvRG9jLnhtbFBLBQYAAAAABgAG&#10;AFkBAAC8BQAAAAA=&#10;">
              <v:fill on="f" focussize="0,0"/>
              <v:stroke on="f" weight="0.5pt"/>
              <v:imagedata o:title=""/>
              <o:lock v:ext="edit" aspectratio="f"/>
              <v:textbox inset="0mm,0mm,0mm,0mm" style="mso-fit-shape-to-text:t;">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pPr>
    <w:r>
      <w:rPr>
        <w:rFonts w:hint="eastAsia"/>
      </w:rPr>
      <w:t>会展参展商管理系统设计与实现</w:t>
    </w:r>
    <w:r>
      <w:t>-</w:t>
    </w:r>
    <w:r>
      <w:rPr>
        <w:rFonts w:hint="eastAsia"/>
      </w:rPr>
      <w:t>后台管理</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both"/>
      <w:rPr>
        <w:rFonts w:hint="default"/>
        <w:lang w:val="en-US" w:eastAsia="zh-Han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rFonts w:hint="eastAsia"/>
        <w:lang w:val="en-US" w:eastAsia="zh-Han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rFonts w:hint="eastAsia"/>
        <w:lang w:val="en-US" w:eastAsia="zh-Hans"/>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jc w:val="center"/>
      <w:rPr>
        <w:rFonts w:hint="default" w:asciiTheme="minorEastAsia" w:hAnsiTheme="minorEastAsia" w:eastAsiaTheme="minorEastAsia" w:cstheme="minorEastAsia"/>
        <w:sz w:val="18"/>
        <w:szCs w:val="18"/>
        <w:lang w:val="en-US" w:eastAsia="zh-Hans"/>
      </w:rPr>
    </w:pPr>
    <w:r>
      <w:rPr>
        <w:rFonts w:hint="default" w:asciiTheme="minorEastAsia" w:hAnsiTheme="minorEastAsia" w:eastAsiaTheme="minorEastAsia" w:cstheme="minorEastAsia"/>
        <w:sz w:val="18"/>
        <w:szCs w:val="18"/>
        <w:lang w:val="en-US" w:eastAsia="zh-Hans"/>
      </w:rPr>
      <w:t>河南财政金融学院本科毕业论文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jc w:val="center"/>
      <w:rPr>
        <w:rFonts w:hint="eastAsia" w:asciiTheme="minorEastAsia" w:hAnsiTheme="minorEastAsia" w:eastAsiaTheme="minorEastAsia" w:cstheme="minorEastAsia"/>
        <w:sz w:val="18"/>
        <w:szCs w:val="18"/>
        <w:lang w:val="en-US" w:eastAsia="zh-Hans"/>
      </w:rPr>
    </w:pPr>
    <w:r>
      <w:rPr>
        <w:rFonts w:hint="default" w:asciiTheme="minorEastAsia" w:hAnsiTheme="minorEastAsia" w:eastAsiaTheme="minorEastAsia" w:cstheme="minorEastAsia"/>
        <w:sz w:val="18"/>
        <w:szCs w:val="18"/>
        <w:lang w:val="en-US" w:eastAsia="zh-Hans"/>
      </w:rPr>
      <w:t>河南财政金融学院本科毕业论文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4" w:space="1"/>
      </w:pBdr>
      <w:ind w:firstLine="360"/>
      <w:rPr>
        <w:rFonts w:hint="eastAsia" w:eastAsia="宋体"/>
        <w:u w:val="single"/>
        <w:lang w:val="en-US" w:eastAsia="zh-Hans"/>
      </w:rPr>
    </w:pPr>
    <w:r>
      <w:rPr>
        <w:rFonts w:hint="eastAsia"/>
      </w:rPr>
      <w:t>河南财政金融学院毕业</w:t>
    </w:r>
    <w:r>
      <w:rPr>
        <w:rFonts w:hint="eastAsia"/>
        <w:lang w:val="en-US" w:eastAsia="zh-Hans"/>
      </w:rPr>
      <w:t>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pPr>
    <w:r>
      <w:rPr>
        <w:rFonts w:hint="eastAsia"/>
      </w:rPr>
      <w:t>河南财政金融学院本科毕业设计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A02200"/>
    <w:multiLevelType w:val="singleLevel"/>
    <w:tmpl w:val="8EA02200"/>
    <w:lvl w:ilvl="0" w:tentative="0">
      <w:start w:val="1"/>
      <w:numFmt w:val="decimal"/>
      <w:suff w:val="space"/>
      <w:lvlText w:val="%1."/>
      <w:lvlJc w:val="left"/>
    </w:lvl>
  </w:abstractNum>
  <w:abstractNum w:abstractNumId="1">
    <w:nsid w:val="8ECA46EB"/>
    <w:multiLevelType w:val="singleLevel"/>
    <w:tmpl w:val="8ECA46EB"/>
    <w:lvl w:ilvl="0" w:tentative="0">
      <w:start w:val="1"/>
      <w:numFmt w:val="decimal"/>
      <w:suff w:val="space"/>
      <w:lvlText w:val="%1."/>
      <w:lvlJc w:val="left"/>
    </w:lvl>
  </w:abstractNum>
  <w:abstractNum w:abstractNumId="2">
    <w:nsid w:val="A03FFF5F"/>
    <w:multiLevelType w:val="singleLevel"/>
    <w:tmpl w:val="A03FFF5F"/>
    <w:lvl w:ilvl="0" w:tentative="0">
      <w:start w:val="1"/>
      <w:numFmt w:val="decimal"/>
      <w:suff w:val="space"/>
      <w:lvlText w:val="%1."/>
      <w:lvlJc w:val="left"/>
    </w:lvl>
  </w:abstractNum>
  <w:abstractNum w:abstractNumId="3">
    <w:nsid w:val="A1FCA18D"/>
    <w:multiLevelType w:val="singleLevel"/>
    <w:tmpl w:val="A1FCA18D"/>
    <w:lvl w:ilvl="0" w:tentative="0">
      <w:start w:val="1"/>
      <w:numFmt w:val="decimal"/>
      <w:suff w:val="space"/>
      <w:lvlText w:val="%1."/>
      <w:lvlJc w:val="left"/>
    </w:lvl>
  </w:abstractNum>
  <w:abstractNum w:abstractNumId="4">
    <w:nsid w:val="B5B29782"/>
    <w:multiLevelType w:val="singleLevel"/>
    <w:tmpl w:val="B5B29782"/>
    <w:lvl w:ilvl="0" w:tentative="0">
      <w:start w:val="1"/>
      <w:numFmt w:val="decimal"/>
      <w:lvlText w:val="%1."/>
      <w:lvlJc w:val="left"/>
      <w:pPr>
        <w:ind w:left="425" w:hanging="425"/>
      </w:pPr>
      <w:rPr>
        <w:rFonts w:hint="default"/>
      </w:rPr>
    </w:lvl>
  </w:abstractNum>
  <w:abstractNum w:abstractNumId="5">
    <w:nsid w:val="C9C55139"/>
    <w:multiLevelType w:val="singleLevel"/>
    <w:tmpl w:val="C9C55139"/>
    <w:lvl w:ilvl="0" w:tentative="0">
      <w:start w:val="1"/>
      <w:numFmt w:val="decimal"/>
      <w:suff w:val="space"/>
      <w:lvlText w:val="%1."/>
      <w:lvlJc w:val="left"/>
    </w:lvl>
  </w:abstractNum>
  <w:abstractNum w:abstractNumId="6">
    <w:nsid w:val="D9CD7E40"/>
    <w:multiLevelType w:val="singleLevel"/>
    <w:tmpl w:val="D9CD7E40"/>
    <w:lvl w:ilvl="0" w:tentative="0">
      <w:start w:val="1"/>
      <w:numFmt w:val="decimal"/>
      <w:suff w:val="space"/>
      <w:lvlText w:val="%1."/>
      <w:lvlJc w:val="left"/>
    </w:lvl>
  </w:abstractNum>
  <w:abstractNum w:abstractNumId="7">
    <w:nsid w:val="E33C894D"/>
    <w:multiLevelType w:val="singleLevel"/>
    <w:tmpl w:val="E33C894D"/>
    <w:lvl w:ilvl="0" w:tentative="0">
      <w:start w:val="1"/>
      <w:numFmt w:val="decimal"/>
      <w:suff w:val="space"/>
      <w:lvlText w:val="%1."/>
      <w:lvlJc w:val="left"/>
    </w:lvl>
  </w:abstractNum>
  <w:abstractNum w:abstractNumId="8">
    <w:nsid w:val="F8CA2F91"/>
    <w:multiLevelType w:val="singleLevel"/>
    <w:tmpl w:val="F8CA2F91"/>
    <w:lvl w:ilvl="0" w:tentative="0">
      <w:start w:val="1"/>
      <w:numFmt w:val="decimal"/>
      <w:suff w:val="space"/>
      <w:lvlText w:val="%1."/>
      <w:lvlJc w:val="left"/>
    </w:lvl>
  </w:abstractNum>
  <w:abstractNum w:abstractNumId="9">
    <w:nsid w:val="1563DBE2"/>
    <w:multiLevelType w:val="singleLevel"/>
    <w:tmpl w:val="1563DBE2"/>
    <w:lvl w:ilvl="0" w:tentative="0">
      <w:start w:val="1"/>
      <w:numFmt w:val="decimal"/>
      <w:suff w:val="space"/>
      <w:lvlText w:val="%1."/>
      <w:lvlJc w:val="left"/>
    </w:lvl>
  </w:abstractNum>
  <w:abstractNum w:abstractNumId="10">
    <w:nsid w:val="16A03D70"/>
    <w:multiLevelType w:val="singleLevel"/>
    <w:tmpl w:val="16A03D70"/>
    <w:lvl w:ilvl="0" w:tentative="0">
      <w:start w:val="4"/>
      <w:numFmt w:val="decimal"/>
      <w:suff w:val="space"/>
      <w:lvlText w:val="%1."/>
      <w:lvlJc w:val="left"/>
    </w:lvl>
  </w:abstractNum>
  <w:abstractNum w:abstractNumId="11">
    <w:nsid w:val="372B172B"/>
    <w:multiLevelType w:val="singleLevel"/>
    <w:tmpl w:val="372B172B"/>
    <w:lvl w:ilvl="0" w:tentative="0">
      <w:start w:val="1"/>
      <w:numFmt w:val="decimal"/>
      <w:lvlText w:val="%1."/>
      <w:lvlJc w:val="left"/>
      <w:pPr>
        <w:ind w:left="845" w:hanging="425"/>
      </w:pPr>
      <w:rPr>
        <w:rFonts w:hint="default"/>
      </w:rPr>
    </w:lvl>
  </w:abstractNum>
  <w:abstractNum w:abstractNumId="12">
    <w:nsid w:val="3F29753E"/>
    <w:multiLevelType w:val="singleLevel"/>
    <w:tmpl w:val="3F29753E"/>
    <w:lvl w:ilvl="0" w:tentative="0">
      <w:start w:val="1"/>
      <w:numFmt w:val="decimal"/>
      <w:suff w:val="space"/>
      <w:lvlText w:val="%1."/>
      <w:lvlJc w:val="left"/>
    </w:lvl>
  </w:abstractNum>
  <w:abstractNum w:abstractNumId="13">
    <w:nsid w:val="4F57CDC3"/>
    <w:multiLevelType w:val="singleLevel"/>
    <w:tmpl w:val="4F57CDC3"/>
    <w:lvl w:ilvl="0" w:tentative="0">
      <w:start w:val="1"/>
      <w:numFmt w:val="decimal"/>
      <w:suff w:val="space"/>
      <w:lvlText w:val="%1."/>
      <w:lvlJc w:val="left"/>
    </w:lvl>
  </w:abstractNum>
  <w:abstractNum w:abstractNumId="14">
    <w:nsid w:val="4F863783"/>
    <w:multiLevelType w:val="singleLevel"/>
    <w:tmpl w:val="4F863783"/>
    <w:lvl w:ilvl="0" w:tentative="0">
      <w:start w:val="1"/>
      <w:numFmt w:val="decimal"/>
      <w:suff w:val="space"/>
      <w:lvlText w:val="%1."/>
      <w:lvlJc w:val="left"/>
    </w:lvl>
  </w:abstractNum>
  <w:abstractNum w:abstractNumId="15">
    <w:nsid w:val="5326462C"/>
    <w:multiLevelType w:val="singleLevel"/>
    <w:tmpl w:val="5326462C"/>
    <w:lvl w:ilvl="0" w:tentative="0">
      <w:start w:val="1"/>
      <w:numFmt w:val="decimal"/>
      <w:suff w:val="space"/>
      <w:lvlText w:val="%1."/>
      <w:lvlJc w:val="left"/>
    </w:lvl>
  </w:abstractNum>
  <w:abstractNum w:abstractNumId="16">
    <w:nsid w:val="54DF1A85"/>
    <w:multiLevelType w:val="singleLevel"/>
    <w:tmpl w:val="54DF1A85"/>
    <w:lvl w:ilvl="0" w:tentative="0">
      <w:start w:val="1"/>
      <w:numFmt w:val="decimal"/>
      <w:suff w:val="space"/>
      <w:lvlText w:val="%1."/>
      <w:lvlJc w:val="left"/>
    </w:lvl>
  </w:abstractNum>
  <w:abstractNum w:abstractNumId="17">
    <w:nsid w:val="65606404"/>
    <w:multiLevelType w:val="singleLevel"/>
    <w:tmpl w:val="65606404"/>
    <w:lvl w:ilvl="0" w:tentative="0">
      <w:start w:val="1"/>
      <w:numFmt w:val="decimal"/>
      <w:suff w:val="space"/>
      <w:lvlText w:val="%1."/>
      <w:lvlJc w:val="left"/>
    </w:lvl>
  </w:abstractNum>
  <w:abstractNum w:abstractNumId="18">
    <w:nsid w:val="7440E5F9"/>
    <w:multiLevelType w:val="singleLevel"/>
    <w:tmpl w:val="7440E5F9"/>
    <w:lvl w:ilvl="0" w:tentative="0">
      <w:start w:val="1"/>
      <w:numFmt w:val="decimal"/>
      <w:suff w:val="space"/>
      <w:lvlText w:val="%1."/>
      <w:lvlJc w:val="left"/>
    </w:lvl>
  </w:abstractNum>
  <w:abstractNum w:abstractNumId="19">
    <w:nsid w:val="776884FC"/>
    <w:multiLevelType w:val="singleLevel"/>
    <w:tmpl w:val="776884FC"/>
    <w:lvl w:ilvl="0" w:tentative="0">
      <w:start w:val="1"/>
      <w:numFmt w:val="decimal"/>
      <w:suff w:val="space"/>
      <w:lvlText w:val="%1."/>
      <w:lvlJc w:val="left"/>
    </w:lvl>
  </w:abstractNum>
  <w:abstractNum w:abstractNumId="20">
    <w:nsid w:val="776DF002"/>
    <w:multiLevelType w:val="singleLevel"/>
    <w:tmpl w:val="776DF002"/>
    <w:lvl w:ilvl="0" w:tentative="0">
      <w:start w:val="1"/>
      <w:numFmt w:val="decimal"/>
      <w:suff w:val="space"/>
      <w:lvlText w:val="%1."/>
      <w:lvlJc w:val="left"/>
    </w:lvl>
  </w:abstractNum>
  <w:num w:numId="1">
    <w:abstractNumId w:val="10"/>
  </w:num>
  <w:num w:numId="2">
    <w:abstractNumId w:val="4"/>
  </w:num>
  <w:num w:numId="3">
    <w:abstractNumId w:val="11"/>
  </w:num>
  <w:num w:numId="4">
    <w:abstractNumId w:val="20"/>
  </w:num>
  <w:num w:numId="5">
    <w:abstractNumId w:val="2"/>
  </w:num>
  <w:num w:numId="6">
    <w:abstractNumId w:val="3"/>
  </w:num>
  <w:num w:numId="7">
    <w:abstractNumId w:val="8"/>
  </w:num>
  <w:num w:numId="8">
    <w:abstractNumId w:val="0"/>
  </w:num>
  <w:num w:numId="9">
    <w:abstractNumId w:val="13"/>
  </w:num>
  <w:num w:numId="10">
    <w:abstractNumId w:val="7"/>
  </w:num>
  <w:num w:numId="11">
    <w:abstractNumId w:val="15"/>
  </w:num>
  <w:num w:numId="12">
    <w:abstractNumId w:val="12"/>
  </w:num>
  <w:num w:numId="13">
    <w:abstractNumId w:val="18"/>
  </w:num>
  <w:num w:numId="14">
    <w:abstractNumId w:val="14"/>
  </w:num>
  <w:num w:numId="15">
    <w:abstractNumId w:val="16"/>
  </w:num>
  <w:num w:numId="16">
    <w:abstractNumId w:val="9"/>
  </w:num>
  <w:num w:numId="17">
    <w:abstractNumId w:val="1"/>
  </w:num>
  <w:num w:numId="18">
    <w:abstractNumId w:val="5"/>
  </w:num>
  <w:num w:numId="19">
    <w:abstractNumId w:val="19"/>
  </w:num>
  <w:num w:numId="20">
    <w:abstractNumId w:val="6"/>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U4Zjg0N2NlMjlhNWE0OWFlZGNmNDBmMjQ5MjE1ZjMifQ=="/>
  </w:docVars>
  <w:rsids>
    <w:rsidRoot w:val="00172A27"/>
    <w:rsid w:val="00001194"/>
    <w:rsid w:val="00004A7F"/>
    <w:rsid w:val="00097EF9"/>
    <w:rsid w:val="000A0D3F"/>
    <w:rsid w:val="000D55E4"/>
    <w:rsid w:val="000E3FF8"/>
    <w:rsid w:val="000F45CB"/>
    <w:rsid w:val="001058F9"/>
    <w:rsid w:val="00163782"/>
    <w:rsid w:val="00172A27"/>
    <w:rsid w:val="001C51AE"/>
    <w:rsid w:val="00214040"/>
    <w:rsid w:val="0026236E"/>
    <w:rsid w:val="002729FC"/>
    <w:rsid w:val="0028035E"/>
    <w:rsid w:val="00281A36"/>
    <w:rsid w:val="00285284"/>
    <w:rsid w:val="0029094F"/>
    <w:rsid w:val="002A185F"/>
    <w:rsid w:val="002C031F"/>
    <w:rsid w:val="002C17B8"/>
    <w:rsid w:val="002C47E0"/>
    <w:rsid w:val="002D101B"/>
    <w:rsid w:val="002E67E3"/>
    <w:rsid w:val="002F64EC"/>
    <w:rsid w:val="00314E35"/>
    <w:rsid w:val="003157D0"/>
    <w:rsid w:val="0031752A"/>
    <w:rsid w:val="003360BD"/>
    <w:rsid w:val="003543ED"/>
    <w:rsid w:val="00362C98"/>
    <w:rsid w:val="00364BC9"/>
    <w:rsid w:val="00366303"/>
    <w:rsid w:val="003E0245"/>
    <w:rsid w:val="003F2A2D"/>
    <w:rsid w:val="0040386C"/>
    <w:rsid w:val="0041358B"/>
    <w:rsid w:val="00420A6C"/>
    <w:rsid w:val="00420E16"/>
    <w:rsid w:val="00426965"/>
    <w:rsid w:val="00452ACC"/>
    <w:rsid w:val="00464BFB"/>
    <w:rsid w:val="00475B07"/>
    <w:rsid w:val="004921AD"/>
    <w:rsid w:val="004B2134"/>
    <w:rsid w:val="004B7D90"/>
    <w:rsid w:val="005314B8"/>
    <w:rsid w:val="00533C4C"/>
    <w:rsid w:val="005743C6"/>
    <w:rsid w:val="00575A2B"/>
    <w:rsid w:val="00580123"/>
    <w:rsid w:val="00596082"/>
    <w:rsid w:val="005C4E3E"/>
    <w:rsid w:val="005C5AFF"/>
    <w:rsid w:val="006266F8"/>
    <w:rsid w:val="00627A90"/>
    <w:rsid w:val="00681DA9"/>
    <w:rsid w:val="006C01D7"/>
    <w:rsid w:val="006E056B"/>
    <w:rsid w:val="006E46E5"/>
    <w:rsid w:val="006E7357"/>
    <w:rsid w:val="0072411B"/>
    <w:rsid w:val="0074748F"/>
    <w:rsid w:val="007567F7"/>
    <w:rsid w:val="00765A73"/>
    <w:rsid w:val="007D3CB3"/>
    <w:rsid w:val="007F2022"/>
    <w:rsid w:val="00811A46"/>
    <w:rsid w:val="00814BED"/>
    <w:rsid w:val="00860B47"/>
    <w:rsid w:val="00864A99"/>
    <w:rsid w:val="008668A9"/>
    <w:rsid w:val="00880B16"/>
    <w:rsid w:val="008C32F1"/>
    <w:rsid w:val="008C7E40"/>
    <w:rsid w:val="008E44FF"/>
    <w:rsid w:val="009269B1"/>
    <w:rsid w:val="009304F1"/>
    <w:rsid w:val="009513EC"/>
    <w:rsid w:val="009556B7"/>
    <w:rsid w:val="00955D64"/>
    <w:rsid w:val="009605A8"/>
    <w:rsid w:val="009711E1"/>
    <w:rsid w:val="00980CCB"/>
    <w:rsid w:val="009B75F6"/>
    <w:rsid w:val="00A32FAB"/>
    <w:rsid w:val="00AA6B1C"/>
    <w:rsid w:val="00AB3873"/>
    <w:rsid w:val="00AD7529"/>
    <w:rsid w:val="00AE5030"/>
    <w:rsid w:val="00B24F5F"/>
    <w:rsid w:val="00B434D8"/>
    <w:rsid w:val="00B818F9"/>
    <w:rsid w:val="00B83731"/>
    <w:rsid w:val="00BA5646"/>
    <w:rsid w:val="00BC240D"/>
    <w:rsid w:val="00BC2888"/>
    <w:rsid w:val="00BC4F23"/>
    <w:rsid w:val="00BD3689"/>
    <w:rsid w:val="00BD42E0"/>
    <w:rsid w:val="00C049B7"/>
    <w:rsid w:val="00C05FC3"/>
    <w:rsid w:val="00C07821"/>
    <w:rsid w:val="00C1261C"/>
    <w:rsid w:val="00C140C7"/>
    <w:rsid w:val="00C54CB6"/>
    <w:rsid w:val="00C564B5"/>
    <w:rsid w:val="00C7453D"/>
    <w:rsid w:val="00CA5EAA"/>
    <w:rsid w:val="00CD24C5"/>
    <w:rsid w:val="00CE2461"/>
    <w:rsid w:val="00D11E29"/>
    <w:rsid w:val="00D12F93"/>
    <w:rsid w:val="00D50685"/>
    <w:rsid w:val="00D537BC"/>
    <w:rsid w:val="00D54BB8"/>
    <w:rsid w:val="00D64938"/>
    <w:rsid w:val="00DC0BBF"/>
    <w:rsid w:val="00DD3FE9"/>
    <w:rsid w:val="00DF4FB2"/>
    <w:rsid w:val="00E00D57"/>
    <w:rsid w:val="00E242CF"/>
    <w:rsid w:val="00EA121C"/>
    <w:rsid w:val="00EE5697"/>
    <w:rsid w:val="00EF0D6F"/>
    <w:rsid w:val="00F139F2"/>
    <w:rsid w:val="00F15545"/>
    <w:rsid w:val="00F459EC"/>
    <w:rsid w:val="00F5340C"/>
    <w:rsid w:val="00F54B17"/>
    <w:rsid w:val="00F5661B"/>
    <w:rsid w:val="00F77477"/>
    <w:rsid w:val="00F80A10"/>
    <w:rsid w:val="00F96F09"/>
    <w:rsid w:val="00FC403F"/>
    <w:rsid w:val="010C6670"/>
    <w:rsid w:val="010D0787"/>
    <w:rsid w:val="01393362"/>
    <w:rsid w:val="01560B38"/>
    <w:rsid w:val="017A58C0"/>
    <w:rsid w:val="01977A8E"/>
    <w:rsid w:val="01AF470D"/>
    <w:rsid w:val="01B25534"/>
    <w:rsid w:val="01BE3E54"/>
    <w:rsid w:val="01CB305E"/>
    <w:rsid w:val="01D20E4D"/>
    <w:rsid w:val="01DB7D87"/>
    <w:rsid w:val="022244F1"/>
    <w:rsid w:val="02990610"/>
    <w:rsid w:val="02AB2756"/>
    <w:rsid w:val="02E9145B"/>
    <w:rsid w:val="02F560BD"/>
    <w:rsid w:val="03056310"/>
    <w:rsid w:val="0308414E"/>
    <w:rsid w:val="031B0F2D"/>
    <w:rsid w:val="03280AEE"/>
    <w:rsid w:val="0335109A"/>
    <w:rsid w:val="0335794B"/>
    <w:rsid w:val="033E04DE"/>
    <w:rsid w:val="03826E3B"/>
    <w:rsid w:val="03AC2F86"/>
    <w:rsid w:val="03D80FDA"/>
    <w:rsid w:val="040B65DC"/>
    <w:rsid w:val="041C40E9"/>
    <w:rsid w:val="04316DDB"/>
    <w:rsid w:val="044E1A61"/>
    <w:rsid w:val="045C382F"/>
    <w:rsid w:val="049A3EDF"/>
    <w:rsid w:val="04A740D3"/>
    <w:rsid w:val="04FF12E8"/>
    <w:rsid w:val="054228F8"/>
    <w:rsid w:val="05823F64"/>
    <w:rsid w:val="05AA2B4C"/>
    <w:rsid w:val="05DD4E12"/>
    <w:rsid w:val="05DF46B1"/>
    <w:rsid w:val="0606132A"/>
    <w:rsid w:val="060D5840"/>
    <w:rsid w:val="06100B44"/>
    <w:rsid w:val="06157F87"/>
    <w:rsid w:val="062D1CD6"/>
    <w:rsid w:val="06477452"/>
    <w:rsid w:val="065D1862"/>
    <w:rsid w:val="06780052"/>
    <w:rsid w:val="06955696"/>
    <w:rsid w:val="06B545AD"/>
    <w:rsid w:val="06E55FED"/>
    <w:rsid w:val="07204998"/>
    <w:rsid w:val="07377BC1"/>
    <w:rsid w:val="077963DC"/>
    <w:rsid w:val="07943566"/>
    <w:rsid w:val="079F47CD"/>
    <w:rsid w:val="07C03DF5"/>
    <w:rsid w:val="07CC7585"/>
    <w:rsid w:val="07E64EB5"/>
    <w:rsid w:val="07FF2320"/>
    <w:rsid w:val="08163028"/>
    <w:rsid w:val="086A7720"/>
    <w:rsid w:val="087D0792"/>
    <w:rsid w:val="089B7013"/>
    <w:rsid w:val="08E90210"/>
    <w:rsid w:val="08F47A90"/>
    <w:rsid w:val="08F609E8"/>
    <w:rsid w:val="090E5BD5"/>
    <w:rsid w:val="09170E90"/>
    <w:rsid w:val="094A094B"/>
    <w:rsid w:val="09533256"/>
    <w:rsid w:val="09B56122"/>
    <w:rsid w:val="09C0214C"/>
    <w:rsid w:val="09E931F0"/>
    <w:rsid w:val="09EC335C"/>
    <w:rsid w:val="09FF5187"/>
    <w:rsid w:val="0A163378"/>
    <w:rsid w:val="0A33375E"/>
    <w:rsid w:val="0A3F2D41"/>
    <w:rsid w:val="0A4D1EFD"/>
    <w:rsid w:val="0AC317AF"/>
    <w:rsid w:val="0AD12564"/>
    <w:rsid w:val="0B1412B7"/>
    <w:rsid w:val="0B1C423F"/>
    <w:rsid w:val="0B2D0774"/>
    <w:rsid w:val="0B2F597E"/>
    <w:rsid w:val="0B54407D"/>
    <w:rsid w:val="0B950884"/>
    <w:rsid w:val="0BD11AD0"/>
    <w:rsid w:val="0BF43078"/>
    <w:rsid w:val="0C0770D7"/>
    <w:rsid w:val="0C5659FB"/>
    <w:rsid w:val="0C5A5828"/>
    <w:rsid w:val="0C934D93"/>
    <w:rsid w:val="0D1117B4"/>
    <w:rsid w:val="0D152C27"/>
    <w:rsid w:val="0D1F3FE8"/>
    <w:rsid w:val="0D515593"/>
    <w:rsid w:val="0D89460C"/>
    <w:rsid w:val="0D8B5897"/>
    <w:rsid w:val="0D987725"/>
    <w:rsid w:val="0DEE3A66"/>
    <w:rsid w:val="0E09160E"/>
    <w:rsid w:val="0E2222CD"/>
    <w:rsid w:val="0E3E2D31"/>
    <w:rsid w:val="0ECA15C3"/>
    <w:rsid w:val="0EE239B7"/>
    <w:rsid w:val="0F046CAF"/>
    <w:rsid w:val="0F0B424C"/>
    <w:rsid w:val="0F7A114E"/>
    <w:rsid w:val="0F806D45"/>
    <w:rsid w:val="0F8C39E1"/>
    <w:rsid w:val="0FB24E7C"/>
    <w:rsid w:val="0FD932DD"/>
    <w:rsid w:val="0FFF5048"/>
    <w:rsid w:val="1001144E"/>
    <w:rsid w:val="100B4732"/>
    <w:rsid w:val="101E56E1"/>
    <w:rsid w:val="105519F0"/>
    <w:rsid w:val="107C2F41"/>
    <w:rsid w:val="10C36E02"/>
    <w:rsid w:val="10F7751C"/>
    <w:rsid w:val="1134313E"/>
    <w:rsid w:val="11587E55"/>
    <w:rsid w:val="1169059C"/>
    <w:rsid w:val="118C2E23"/>
    <w:rsid w:val="11C66D88"/>
    <w:rsid w:val="11CE3C27"/>
    <w:rsid w:val="11D9412F"/>
    <w:rsid w:val="11FF3729"/>
    <w:rsid w:val="12035422"/>
    <w:rsid w:val="1211662A"/>
    <w:rsid w:val="125922E4"/>
    <w:rsid w:val="12B17A3C"/>
    <w:rsid w:val="12B71197"/>
    <w:rsid w:val="12D526D8"/>
    <w:rsid w:val="12F86F31"/>
    <w:rsid w:val="131D35E4"/>
    <w:rsid w:val="132904FA"/>
    <w:rsid w:val="133F232A"/>
    <w:rsid w:val="13797BA9"/>
    <w:rsid w:val="139A1473"/>
    <w:rsid w:val="13A3570D"/>
    <w:rsid w:val="13BA0893"/>
    <w:rsid w:val="14181CF4"/>
    <w:rsid w:val="141C7585"/>
    <w:rsid w:val="14614251"/>
    <w:rsid w:val="14A1632B"/>
    <w:rsid w:val="14A575CD"/>
    <w:rsid w:val="14B12905"/>
    <w:rsid w:val="14DA394E"/>
    <w:rsid w:val="154164AF"/>
    <w:rsid w:val="154F0D0A"/>
    <w:rsid w:val="15573985"/>
    <w:rsid w:val="1567122C"/>
    <w:rsid w:val="156F73E3"/>
    <w:rsid w:val="15A525A7"/>
    <w:rsid w:val="15B25D27"/>
    <w:rsid w:val="15B34882"/>
    <w:rsid w:val="15CA4601"/>
    <w:rsid w:val="15CF1B85"/>
    <w:rsid w:val="164B062C"/>
    <w:rsid w:val="16646CDD"/>
    <w:rsid w:val="16750E9A"/>
    <w:rsid w:val="16CC2F4C"/>
    <w:rsid w:val="16D97550"/>
    <w:rsid w:val="16F770AE"/>
    <w:rsid w:val="17015EED"/>
    <w:rsid w:val="170B27B2"/>
    <w:rsid w:val="17387FD1"/>
    <w:rsid w:val="17584AF4"/>
    <w:rsid w:val="17683ACB"/>
    <w:rsid w:val="177864AD"/>
    <w:rsid w:val="1787213C"/>
    <w:rsid w:val="17D110B0"/>
    <w:rsid w:val="17D435CD"/>
    <w:rsid w:val="17DB03B9"/>
    <w:rsid w:val="18114D05"/>
    <w:rsid w:val="18167A61"/>
    <w:rsid w:val="181734A2"/>
    <w:rsid w:val="18311D50"/>
    <w:rsid w:val="1831614A"/>
    <w:rsid w:val="18660234"/>
    <w:rsid w:val="187F198A"/>
    <w:rsid w:val="189871E8"/>
    <w:rsid w:val="189D3DBD"/>
    <w:rsid w:val="18A7366B"/>
    <w:rsid w:val="18A74E46"/>
    <w:rsid w:val="18EA55EE"/>
    <w:rsid w:val="19327345"/>
    <w:rsid w:val="193C65C5"/>
    <w:rsid w:val="196A3824"/>
    <w:rsid w:val="197764A8"/>
    <w:rsid w:val="19CB26EE"/>
    <w:rsid w:val="19D01F97"/>
    <w:rsid w:val="1A205D3C"/>
    <w:rsid w:val="1A3729CB"/>
    <w:rsid w:val="1A725DD9"/>
    <w:rsid w:val="1A9759D1"/>
    <w:rsid w:val="1A9E7ED6"/>
    <w:rsid w:val="1AA8249F"/>
    <w:rsid w:val="1ABD1266"/>
    <w:rsid w:val="1AC93CA8"/>
    <w:rsid w:val="1AFE421E"/>
    <w:rsid w:val="1B1F1DF3"/>
    <w:rsid w:val="1B4216E4"/>
    <w:rsid w:val="1B486A5F"/>
    <w:rsid w:val="1B4B2255"/>
    <w:rsid w:val="1B617B63"/>
    <w:rsid w:val="1B793EC2"/>
    <w:rsid w:val="1BC01C8D"/>
    <w:rsid w:val="1BC9704C"/>
    <w:rsid w:val="1BFD0E6D"/>
    <w:rsid w:val="1C355F35"/>
    <w:rsid w:val="1C3800A4"/>
    <w:rsid w:val="1C424AA8"/>
    <w:rsid w:val="1C6E582F"/>
    <w:rsid w:val="1C8266B5"/>
    <w:rsid w:val="1CEB4140"/>
    <w:rsid w:val="1D185065"/>
    <w:rsid w:val="1D276CC3"/>
    <w:rsid w:val="1D4E2900"/>
    <w:rsid w:val="1DA10F2D"/>
    <w:rsid w:val="1DC419F5"/>
    <w:rsid w:val="1DF40C56"/>
    <w:rsid w:val="1DF9557F"/>
    <w:rsid w:val="1E21198F"/>
    <w:rsid w:val="1E3F5BD6"/>
    <w:rsid w:val="1E8761D6"/>
    <w:rsid w:val="1E8D46FE"/>
    <w:rsid w:val="1EC15754"/>
    <w:rsid w:val="1EC21717"/>
    <w:rsid w:val="1ECC0FCB"/>
    <w:rsid w:val="1EEE0269"/>
    <w:rsid w:val="1EFF336C"/>
    <w:rsid w:val="1F182FD4"/>
    <w:rsid w:val="1F265AE4"/>
    <w:rsid w:val="1F2A4827"/>
    <w:rsid w:val="1F421DDA"/>
    <w:rsid w:val="1F6956DB"/>
    <w:rsid w:val="1F7D7056"/>
    <w:rsid w:val="1F89398F"/>
    <w:rsid w:val="1FA72EA9"/>
    <w:rsid w:val="1FB45C45"/>
    <w:rsid w:val="1FD57D6B"/>
    <w:rsid w:val="1FDF77F9"/>
    <w:rsid w:val="1FEE10D4"/>
    <w:rsid w:val="1FF64ED6"/>
    <w:rsid w:val="20134C0B"/>
    <w:rsid w:val="20442649"/>
    <w:rsid w:val="20561AAD"/>
    <w:rsid w:val="205851E5"/>
    <w:rsid w:val="20833BE2"/>
    <w:rsid w:val="209104C0"/>
    <w:rsid w:val="20A720C3"/>
    <w:rsid w:val="20AC4405"/>
    <w:rsid w:val="20B97597"/>
    <w:rsid w:val="20C962AD"/>
    <w:rsid w:val="20F924EA"/>
    <w:rsid w:val="2115665F"/>
    <w:rsid w:val="21363A65"/>
    <w:rsid w:val="213E2434"/>
    <w:rsid w:val="21407FCD"/>
    <w:rsid w:val="21517334"/>
    <w:rsid w:val="21592EC3"/>
    <w:rsid w:val="219F584C"/>
    <w:rsid w:val="21F43DEA"/>
    <w:rsid w:val="220A1C0C"/>
    <w:rsid w:val="222B3B4E"/>
    <w:rsid w:val="223E2BC2"/>
    <w:rsid w:val="224A2ED2"/>
    <w:rsid w:val="229678FC"/>
    <w:rsid w:val="22A05CCC"/>
    <w:rsid w:val="22AF34B7"/>
    <w:rsid w:val="22DA0CB9"/>
    <w:rsid w:val="22F047D2"/>
    <w:rsid w:val="22F23996"/>
    <w:rsid w:val="23275749"/>
    <w:rsid w:val="23294034"/>
    <w:rsid w:val="23421968"/>
    <w:rsid w:val="234959C9"/>
    <w:rsid w:val="234F340D"/>
    <w:rsid w:val="237B6F7E"/>
    <w:rsid w:val="237F7D86"/>
    <w:rsid w:val="23AA7CE9"/>
    <w:rsid w:val="23B327D8"/>
    <w:rsid w:val="23BD66B7"/>
    <w:rsid w:val="23C75C65"/>
    <w:rsid w:val="24025C65"/>
    <w:rsid w:val="241077B6"/>
    <w:rsid w:val="244D5BA7"/>
    <w:rsid w:val="244E2300"/>
    <w:rsid w:val="24747454"/>
    <w:rsid w:val="247924A8"/>
    <w:rsid w:val="247E4E76"/>
    <w:rsid w:val="24C52151"/>
    <w:rsid w:val="24E7572B"/>
    <w:rsid w:val="24ED2B34"/>
    <w:rsid w:val="24ED60FD"/>
    <w:rsid w:val="250F511E"/>
    <w:rsid w:val="255B7CD0"/>
    <w:rsid w:val="25681CA5"/>
    <w:rsid w:val="25AB17E9"/>
    <w:rsid w:val="25C539C1"/>
    <w:rsid w:val="25D87989"/>
    <w:rsid w:val="25E846B6"/>
    <w:rsid w:val="2606562F"/>
    <w:rsid w:val="263C0A38"/>
    <w:rsid w:val="263C19DF"/>
    <w:rsid w:val="26425E60"/>
    <w:rsid w:val="26602706"/>
    <w:rsid w:val="26C07B88"/>
    <w:rsid w:val="26D40DAC"/>
    <w:rsid w:val="277607DF"/>
    <w:rsid w:val="27803045"/>
    <w:rsid w:val="27904745"/>
    <w:rsid w:val="27A338C0"/>
    <w:rsid w:val="27B04A97"/>
    <w:rsid w:val="27D05610"/>
    <w:rsid w:val="280620D6"/>
    <w:rsid w:val="281C0D22"/>
    <w:rsid w:val="283258FB"/>
    <w:rsid w:val="284212B2"/>
    <w:rsid w:val="28C703E5"/>
    <w:rsid w:val="28FC6F2F"/>
    <w:rsid w:val="28FE0043"/>
    <w:rsid w:val="28FF4744"/>
    <w:rsid w:val="29111C70"/>
    <w:rsid w:val="291A1ECE"/>
    <w:rsid w:val="29222E27"/>
    <w:rsid w:val="293D40D9"/>
    <w:rsid w:val="29447E7E"/>
    <w:rsid w:val="29470EAA"/>
    <w:rsid w:val="297207D9"/>
    <w:rsid w:val="29814EBC"/>
    <w:rsid w:val="29B92FF2"/>
    <w:rsid w:val="29BE0AAD"/>
    <w:rsid w:val="29C160A2"/>
    <w:rsid w:val="29CC5115"/>
    <w:rsid w:val="29FE2AF0"/>
    <w:rsid w:val="2A6F0061"/>
    <w:rsid w:val="2AB073D3"/>
    <w:rsid w:val="2AC90AA2"/>
    <w:rsid w:val="2ACE73BB"/>
    <w:rsid w:val="2AFD49ED"/>
    <w:rsid w:val="2AFE22DB"/>
    <w:rsid w:val="2B19439C"/>
    <w:rsid w:val="2B72213B"/>
    <w:rsid w:val="2B792BBF"/>
    <w:rsid w:val="2BD5401E"/>
    <w:rsid w:val="2BF81DED"/>
    <w:rsid w:val="2BFD7C72"/>
    <w:rsid w:val="2C3D0869"/>
    <w:rsid w:val="2C460E41"/>
    <w:rsid w:val="2C4E6B71"/>
    <w:rsid w:val="2C884BDF"/>
    <w:rsid w:val="2C8A2ACF"/>
    <w:rsid w:val="2C937E3B"/>
    <w:rsid w:val="2CAC3FA5"/>
    <w:rsid w:val="2CB66D50"/>
    <w:rsid w:val="2CDE5C7C"/>
    <w:rsid w:val="2CFC7EE5"/>
    <w:rsid w:val="2CFE7294"/>
    <w:rsid w:val="2CFE7EAC"/>
    <w:rsid w:val="2D080F36"/>
    <w:rsid w:val="2D24150A"/>
    <w:rsid w:val="2D290DBF"/>
    <w:rsid w:val="2D2923C5"/>
    <w:rsid w:val="2D322C1E"/>
    <w:rsid w:val="2D7342DA"/>
    <w:rsid w:val="2D757979"/>
    <w:rsid w:val="2DBA56A6"/>
    <w:rsid w:val="2DF332FD"/>
    <w:rsid w:val="2E0E6DB8"/>
    <w:rsid w:val="2E2F5C14"/>
    <w:rsid w:val="2E3A70DB"/>
    <w:rsid w:val="2E460451"/>
    <w:rsid w:val="2E5920C4"/>
    <w:rsid w:val="2EA1386B"/>
    <w:rsid w:val="2EA46F0F"/>
    <w:rsid w:val="2EAE6681"/>
    <w:rsid w:val="2EC0156A"/>
    <w:rsid w:val="2EC67E73"/>
    <w:rsid w:val="2EE15356"/>
    <w:rsid w:val="2F0D7D62"/>
    <w:rsid w:val="2F200F18"/>
    <w:rsid w:val="2F243303"/>
    <w:rsid w:val="2F2B7510"/>
    <w:rsid w:val="2F3C4BE5"/>
    <w:rsid w:val="2F3F6A8C"/>
    <w:rsid w:val="2F5B7329"/>
    <w:rsid w:val="2F740572"/>
    <w:rsid w:val="2F7C2FD8"/>
    <w:rsid w:val="2F851FEB"/>
    <w:rsid w:val="2F8F0497"/>
    <w:rsid w:val="2F9332C1"/>
    <w:rsid w:val="2FBC4441"/>
    <w:rsid w:val="2FC630DC"/>
    <w:rsid w:val="2FE86E5F"/>
    <w:rsid w:val="30327D0A"/>
    <w:rsid w:val="30471947"/>
    <w:rsid w:val="30624FA9"/>
    <w:rsid w:val="307C231C"/>
    <w:rsid w:val="30DE3C32"/>
    <w:rsid w:val="30FC5511"/>
    <w:rsid w:val="310606B5"/>
    <w:rsid w:val="31196687"/>
    <w:rsid w:val="3172677E"/>
    <w:rsid w:val="31877834"/>
    <w:rsid w:val="318F4A5A"/>
    <w:rsid w:val="31950D5B"/>
    <w:rsid w:val="31D005C8"/>
    <w:rsid w:val="31D4336F"/>
    <w:rsid w:val="31D54A7A"/>
    <w:rsid w:val="31F104EC"/>
    <w:rsid w:val="31FE0480"/>
    <w:rsid w:val="31FE605D"/>
    <w:rsid w:val="320D3F6B"/>
    <w:rsid w:val="323D36F4"/>
    <w:rsid w:val="3243476E"/>
    <w:rsid w:val="325461A6"/>
    <w:rsid w:val="32604458"/>
    <w:rsid w:val="32946BA1"/>
    <w:rsid w:val="32967D14"/>
    <w:rsid w:val="32B222AE"/>
    <w:rsid w:val="32C64B93"/>
    <w:rsid w:val="32F03219"/>
    <w:rsid w:val="333324F2"/>
    <w:rsid w:val="333E09C2"/>
    <w:rsid w:val="338A4450"/>
    <w:rsid w:val="33933090"/>
    <w:rsid w:val="33B544B2"/>
    <w:rsid w:val="33D6472C"/>
    <w:rsid w:val="34262062"/>
    <w:rsid w:val="347C315C"/>
    <w:rsid w:val="3485740F"/>
    <w:rsid w:val="34860EED"/>
    <w:rsid w:val="349930FC"/>
    <w:rsid w:val="34A4799F"/>
    <w:rsid w:val="34B72695"/>
    <w:rsid w:val="34CD2EDF"/>
    <w:rsid w:val="34CE5252"/>
    <w:rsid w:val="350352B0"/>
    <w:rsid w:val="35062857"/>
    <w:rsid w:val="35112F37"/>
    <w:rsid w:val="358C1D99"/>
    <w:rsid w:val="359673CB"/>
    <w:rsid w:val="35B91985"/>
    <w:rsid w:val="364F7AA4"/>
    <w:rsid w:val="36720256"/>
    <w:rsid w:val="36765EFA"/>
    <w:rsid w:val="36BD343E"/>
    <w:rsid w:val="36E741F1"/>
    <w:rsid w:val="370168AF"/>
    <w:rsid w:val="37020ED3"/>
    <w:rsid w:val="372B183C"/>
    <w:rsid w:val="37382FD6"/>
    <w:rsid w:val="37513E65"/>
    <w:rsid w:val="377508C9"/>
    <w:rsid w:val="37755FCD"/>
    <w:rsid w:val="37957861"/>
    <w:rsid w:val="37C26DA3"/>
    <w:rsid w:val="37C93CF7"/>
    <w:rsid w:val="37E853DB"/>
    <w:rsid w:val="380360DB"/>
    <w:rsid w:val="383C7361"/>
    <w:rsid w:val="38441904"/>
    <w:rsid w:val="385C074F"/>
    <w:rsid w:val="385E1980"/>
    <w:rsid w:val="38B75448"/>
    <w:rsid w:val="38BD0D48"/>
    <w:rsid w:val="38EA69AF"/>
    <w:rsid w:val="38FD0972"/>
    <w:rsid w:val="39227797"/>
    <w:rsid w:val="39382191"/>
    <w:rsid w:val="3939736E"/>
    <w:rsid w:val="393E6836"/>
    <w:rsid w:val="394961FD"/>
    <w:rsid w:val="394B5446"/>
    <w:rsid w:val="395C2889"/>
    <w:rsid w:val="396E4D94"/>
    <w:rsid w:val="397B7D5B"/>
    <w:rsid w:val="398746BF"/>
    <w:rsid w:val="3A1341B6"/>
    <w:rsid w:val="3AA61751"/>
    <w:rsid w:val="3AA92AC4"/>
    <w:rsid w:val="3AC70169"/>
    <w:rsid w:val="3ACF492F"/>
    <w:rsid w:val="3AD8347C"/>
    <w:rsid w:val="3B007B36"/>
    <w:rsid w:val="3B0B16E9"/>
    <w:rsid w:val="3B1971E9"/>
    <w:rsid w:val="3B423C0B"/>
    <w:rsid w:val="3B4C1AD8"/>
    <w:rsid w:val="3B6E4D45"/>
    <w:rsid w:val="3BAA237B"/>
    <w:rsid w:val="3BAD34B9"/>
    <w:rsid w:val="3BDF5036"/>
    <w:rsid w:val="3BDF5F5D"/>
    <w:rsid w:val="3C2B0602"/>
    <w:rsid w:val="3C3D20C4"/>
    <w:rsid w:val="3C4378E0"/>
    <w:rsid w:val="3C712B6E"/>
    <w:rsid w:val="3CA43139"/>
    <w:rsid w:val="3CF76C77"/>
    <w:rsid w:val="3D224163"/>
    <w:rsid w:val="3D61026E"/>
    <w:rsid w:val="3D852911"/>
    <w:rsid w:val="3D873DF6"/>
    <w:rsid w:val="3DC81942"/>
    <w:rsid w:val="3DEB039A"/>
    <w:rsid w:val="3E085DBB"/>
    <w:rsid w:val="3E08672B"/>
    <w:rsid w:val="3E2454BB"/>
    <w:rsid w:val="3E26250A"/>
    <w:rsid w:val="3E546A69"/>
    <w:rsid w:val="3EB47848"/>
    <w:rsid w:val="3EFE69E0"/>
    <w:rsid w:val="3F174E45"/>
    <w:rsid w:val="3F62726F"/>
    <w:rsid w:val="3FAA3FFB"/>
    <w:rsid w:val="400D0E5A"/>
    <w:rsid w:val="4043425C"/>
    <w:rsid w:val="406B6712"/>
    <w:rsid w:val="408029F5"/>
    <w:rsid w:val="408C624A"/>
    <w:rsid w:val="40A5417F"/>
    <w:rsid w:val="40A75DB4"/>
    <w:rsid w:val="40C4479F"/>
    <w:rsid w:val="40F7023E"/>
    <w:rsid w:val="412E06A6"/>
    <w:rsid w:val="414070CB"/>
    <w:rsid w:val="414B18FA"/>
    <w:rsid w:val="417E7C4D"/>
    <w:rsid w:val="41B61172"/>
    <w:rsid w:val="41C70167"/>
    <w:rsid w:val="4220059A"/>
    <w:rsid w:val="4259551C"/>
    <w:rsid w:val="426E4429"/>
    <w:rsid w:val="427B2274"/>
    <w:rsid w:val="42856ABC"/>
    <w:rsid w:val="4290296B"/>
    <w:rsid w:val="429C3C10"/>
    <w:rsid w:val="42B15506"/>
    <w:rsid w:val="42BE05D2"/>
    <w:rsid w:val="42C750D0"/>
    <w:rsid w:val="42E74CE8"/>
    <w:rsid w:val="43137B07"/>
    <w:rsid w:val="436C77B4"/>
    <w:rsid w:val="436F7E3B"/>
    <w:rsid w:val="438B6901"/>
    <w:rsid w:val="43940B69"/>
    <w:rsid w:val="43CA0B21"/>
    <w:rsid w:val="43DE5296"/>
    <w:rsid w:val="440F2384"/>
    <w:rsid w:val="441A2F7E"/>
    <w:rsid w:val="44290620"/>
    <w:rsid w:val="444C68AD"/>
    <w:rsid w:val="445873F9"/>
    <w:rsid w:val="446D6D66"/>
    <w:rsid w:val="44833624"/>
    <w:rsid w:val="44A9589D"/>
    <w:rsid w:val="44AB433F"/>
    <w:rsid w:val="44CF13E3"/>
    <w:rsid w:val="44E83087"/>
    <w:rsid w:val="44ED1597"/>
    <w:rsid w:val="44F152BE"/>
    <w:rsid w:val="44F541CC"/>
    <w:rsid w:val="455371A3"/>
    <w:rsid w:val="455D04D0"/>
    <w:rsid w:val="456C368C"/>
    <w:rsid w:val="456F47E9"/>
    <w:rsid w:val="45917940"/>
    <w:rsid w:val="45B00E69"/>
    <w:rsid w:val="45BC6A37"/>
    <w:rsid w:val="45BD3E6C"/>
    <w:rsid w:val="45DA11DE"/>
    <w:rsid w:val="45E15C8F"/>
    <w:rsid w:val="46442BBF"/>
    <w:rsid w:val="464B43F7"/>
    <w:rsid w:val="468E1400"/>
    <w:rsid w:val="468E67AE"/>
    <w:rsid w:val="46911EDD"/>
    <w:rsid w:val="469A25F9"/>
    <w:rsid w:val="46AD7986"/>
    <w:rsid w:val="46F23348"/>
    <w:rsid w:val="470A15DE"/>
    <w:rsid w:val="475B191E"/>
    <w:rsid w:val="476C3B95"/>
    <w:rsid w:val="477A4080"/>
    <w:rsid w:val="47F96E3C"/>
    <w:rsid w:val="482B1A72"/>
    <w:rsid w:val="483432F0"/>
    <w:rsid w:val="484117CC"/>
    <w:rsid w:val="487B2B26"/>
    <w:rsid w:val="48901ECA"/>
    <w:rsid w:val="48A66F10"/>
    <w:rsid w:val="48AA53F9"/>
    <w:rsid w:val="48B35D58"/>
    <w:rsid w:val="48DB1B35"/>
    <w:rsid w:val="48E72724"/>
    <w:rsid w:val="48F41CF1"/>
    <w:rsid w:val="48FD27BD"/>
    <w:rsid w:val="49026D68"/>
    <w:rsid w:val="492133E8"/>
    <w:rsid w:val="493B6122"/>
    <w:rsid w:val="49557984"/>
    <w:rsid w:val="49775B86"/>
    <w:rsid w:val="498D79CD"/>
    <w:rsid w:val="49CA4028"/>
    <w:rsid w:val="4A111B9F"/>
    <w:rsid w:val="4A242367"/>
    <w:rsid w:val="4A3D4966"/>
    <w:rsid w:val="4A4A2ACF"/>
    <w:rsid w:val="4A9908EA"/>
    <w:rsid w:val="4AA953A6"/>
    <w:rsid w:val="4AB30613"/>
    <w:rsid w:val="4AB7699F"/>
    <w:rsid w:val="4AFA8344"/>
    <w:rsid w:val="4B2451B2"/>
    <w:rsid w:val="4B5D7399"/>
    <w:rsid w:val="4B8A6D84"/>
    <w:rsid w:val="4BCE62C5"/>
    <w:rsid w:val="4BED07E3"/>
    <w:rsid w:val="4BED1DCD"/>
    <w:rsid w:val="4BFF7BBA"/>
    <w:rsid w:val="4C2634C9"/>
    <w:rsid w:val="4C2869B2"/>
    <w:rsid w:val="4C334567"/>
    <w:rsid w:val="4C5601D1"/>
    <w:rsid w:val="4C8C431C"/>
    <w:rsid w:val="4C9D4E45"/>
    <w:rsid w:val="4CAF241F"/>
    <w:rsid w:val="4CE21372"/>
    <w:rsid w:val="4CF345E0"/>
    <w:rsid w:val="4D1B1C3C"/>
    <w:rsid w:val="4D6D10A1"/>
    <w:rsid w:val="4D726F77"/>
    <w:rsid w:val="4D86381A"/>
    <w:rsid w:val="4D9B7E2B"/>
    <w:rsid w:val="4D9E2F31"/>
    <w:rsid w:val="4DC177C5"/>
    <w:rsid w:val="4E3F5700"/>
    <w:rsid w:val="4E5939B0"/>
    <w:rsid w:val="4E7C6663"/>
    <w:rsid w:val="4E952A9D"/>
    <w:rsid w:val="4ECE49D6"/>
    <w:rsid w:val="4EE30F24"/>
    <w:rsid w:val="4EE86760"/>
    <w:rsid w:val="4F021A89"/>
    <w:rsid w:val="4F252EDC"/>
    <w:rsid w:val="4F7FF5CB"/>
    <w:rsid w:val="4F9A77E4"/>
    <w:rsid w:val="4FA63E23"/>
    <w:rsid w:val="4FB83C25"/>
    <w:rsid w:val="4FBF1E13"/>
    <w:rsid w:val="4FDB57CD"/>
    <w:rsid w:val="4FF0724E"/>
    <w:rsid w:val="503E7C31"/>
    <w:rsid w:val="505A77E4"/>
    <w:rsid w:val="50670470"/>
    <w:rsid w:val="506B1FA4"/>
    <w:rsid w:val="507A0E99"/>
    <w:rsid w:val="50BA2BE3"/>
    <w:rsid w:val="50CD4272"/>
    <w:rsid w:val="50D60D7C"/>
    <w:rsid w:val="50DC6CB6"/>
    <w:rsid w:val="51043ED8"/>
    <w:rsid w:val="511679F8"/>
    <w:rsid w:val="514912DA"/>
    <w:rsid w:val="51596724"/>
    <w:rsid w:val="51827E12"/>
    <w:rsid w:val="51902CCB"/>
    <w:rsid w:val="51C074FD"/>
    <w:rsid w:val="51DB1113"/>
    <w:rsid w:val="520B46CA"/>
    <w:rsid w:val="52101F68"/>
    <w:rsid w:val="52213CD9"/>
    <w:rsid w:val="523F28C6"/>
    <w:rsid w:val="525B11B5"/>
    <w:rsid w:val="526C5F92"/>
    <w:rsid w:val="526D690B"/>
    <w:rsid w:val="527604CA"/>
    <w:rsid w:val="52895947"/>
    <w:rsid w:val="528E22A6"/>
    <w:rsid w:val="52AE7773"/>
    <w:rsid w:val="52C24C10"/>
    <w:rsid w:val="52D60068"/>
    <w:rsid w:val="52D8551C"/>
    <w:rsid w:val="530E2644"/>
    <w:rsid w:val="535431F6"/>
    <w:rsid w:val="53654EF6"/>
    <w:rsid w:val="539168F4"/>
    <w:rsid w:val="53A60CBC"/>
    <w:rsid w:val="53F22E5E"/>
    <w:rsid w:val="54124990"/>
    <w:rsid w:val="54223C05"/>
    <w:rsid w:val="54655A7F"/>
    <w:rsid w:val="546D4DCD"/>
    <w:rsid w:val="549C400B"/>
    <w:rsid w:val="54D05454"/>
    <w:rsid w:val="551471C3"/>
    <w:rsid w:val="551C6A7C"/>
    <w:rsid w:val="554D6525"/>
    <w:rsid w:val="55595C73"/>
    <w:rsid w:val="55685E8C"/>
    <w:rsid w:val="55D13EC1"/>
    <w:rsid w:val="55EB7B2C"/>
    <w:rsid w:val="55EC1E8F"/>
    <w:rsid w:val="55F46C40"/>
    <w:rsid w:val="562831D9"/>
    <w:rsid w:val="56340BE1"/>
    <w:rsid w:val="56676904"/>
    <w:rsid w:val="566F3EAC"/>
    <w:rsid w:val="56D061FC"/>
    <w:rsid w:val="57100762"/>
    <w:rsid w:val="5723492B"/>
    <w:rsid w:val="573800FE"/>
    <w:rsid w:val="5758299F"/>
    <w:rsid w:val="575C31E4"/>
    <w:rsid w:val="576638FB"/>
    <w:rsid w:val="576A1454"/>
    <w:rsid w:val="5772031D"/>
    <w:rsid w:val="57781394"/>
    <w:rsid w:val="57960A1C"/>
    <w:rsid w:val="579C0961"/>
    <w:rsid w:val="57C258AD"/>
    <w:rsid w:val="57D2444F"/>
    <w:rsid w:val="57DE0564"/>
    <w:rsid w:val="580A7864"/>
    <w:rsid w:val="58707402"/>
    <w:rsid w:val="58714E7F"/>
    <w:rsid w:val="58863192"/>
    <w:rsid w:val="588F300E"/>
    <w:rsid w:val="58C47601"/>
    <w:rsid w:val="58EF3194"/>
    <w:rsid w:val="59105526"/>
    <w:rsid w:val="593A24AD"/>
    <w:rsid w:val="593F18B1"/>
    <w:rsid w:val="59597EA9"/>
    <w:rsid w:val="59803920"/>
    <w:rsid w:val="598209BA"/>
    <w:rsid w:val="59983DE9"/>
    <w:rsid w:val="59C05055"/>
    <w:rsid w:val="5A1C7312"/>
    <w:rsid w:val="5A390E27"/>
    <w:rsid w:val="5A402A6A"/>
    <w:rsid w:val="5A7A74FC"/>
    <w:rsid w:val="5AAA6B34"/>
    <w:rsid w:val="5AE31082"/>
    <w:rsid w:val="5AF964E6"/>
    <w:rsid w:val="5B1267F6"/>
    <w:rsid w:val="5B1769FD"/>
    <w:rsid w:val="5B1F4479"/>
    <w:rsid w:val="5B46268F"/>
    <w:rsid w:val="5BB929BD"/>
    <w:rsid w:val="5BCC59FB"/>
    <w:rsid w:val="5BE47E45"/>
    <w:rsid w:val="5BF10D8A"/>
    <w:rsid w:val="5C1C4DBC"/>
    <w:rsid w:val="5C36653B"/>
    <w:rsid w:val="5C8B5C03"/>
    <w:rsid w:val="5CE22653"/>
    <w:rsid w:val="5CF74F8D"/>
    <w:rsid w:val="5D0614CB"/>
    <w:rsid w:val="5D1C6F3B"/>
    <w:rsid w:val="5D6F7482"/>
    <w:rsid w:val="5DB0648E"/>
    <w:rsid w:val="5DF95AF1"/>
    <w:rsid w:val="5E344A11"/>
    <w:rsid w:val="5E491AF5"/>
    <w:rsid w:val="5E717698"/>
    <w:rsid w:val="5ECE07FA"/>
    <w:rsid w:val="5ED55DB4"/>
    <w:rsid w:val="5EF91F11"/>
    <w:rsid w:val="5F10328C"/>
    <w:rsid w:val="5F346E35"/>
    <w:rsid w:val="5F351302"/>
    <w:rsid w:val="5F3E1F8F"/>
    <w:rsid w:val="5F5C38B8"/>
    <w:rsid w:val="5F6F959F"/>
    <w:rsid w:val="5F8F22E3"/>
    <w:rsid w:val="5FA30AF9"/>
    <w:rsid w:val="5FB456DB"/>
    <w:rsid w:val="5FC739D9"/>
    <w:rsid w:val="5FCC7A49"/>
    <w:rsid w:val="5FEBC3CF"/>
    <w:rsid w:val="5FEFB8DB"/>
    <w:rsid w:val="5FF330F9"/>
    <w:rsid w:val="5FF7A8A5"/>
    <w:rsid w:val="606A3A0C"/>
    <w:rsid w:val="60A31A14"/>
    <w:rsid w:val="60B5389C"/>
    <w:rsid w:val="60F607D0"/>
    <w:rsid w:val="610042B6"/>
    <w:rsid w:val="61046633"/>
    <w:rsid w:val="616E08A7"/>
    <w:rsid w:val="61784435"/>
    <w:rsid w:val="61C17CB9"/>
    <w:rsid w:val="61FA0BAC"/>
    <w:rsid w:val="61FF41BD"/>
    <w:rsid w:val="6204298A"/>
    <w:rsid w:val="621163C5"/>
    <w:rsid w:val="621A4460"/>
    <w:rsid w:val="621F43E9"/>
    <w:rsid w:val="62367059"/>
    <w:rsid w:val="624D33A8"/>
    <w:rsid w:val="625D2A95"/>
    <w:rsid w:val="626C2930"/>
    <w:rsid w:val="627C4AB8"/>
    <w:rsid w:val="62B143D1"/>
    <w:rsid w:val="62BD7CEF"/>
    <w:rsid w:val="62C51852"/>
    <w:rsid w:val="62D3265A"/>
    <w:rsid w:val="62ED4CB5"/>
    <w:rsid w:val="63045EBB"/>
    <w:rsid w:val="63162AAA"/>
    <w:rsid w:val="63313F7E"/>
    <w:rsid w:val="634D40C8"/>
    <w:rsid w:val="63645E15"/>
    <w:rsid w:val="641D5206"/>
    <w:rsid w:val="64270449"/>
    <w:rsid w:val="645F3CD4"/>
    <w:rsid w:val="649523A6"/>
    <w:rsid w:val="64AE4E14"/>
    <w:rsid w:val="64AF2342"/>
    <w:rsid w:val="64BE1F80"/>
    <w:rsid w:val="64CD07B8"/>
    <w:rsid w:val="64F87197"/>
    <w:rsid w:val="65603591"/>
    <w:rsid w:val="657A24C9"/>
    <w:rsid w:val="65B7474F"/>
    <w:rsid w:val="662A43D1"/>
    <w:rsid w:val="664B1257"/>
    <w:rsid w:val="66807B4C"/>
    <w:rsid w:val="66BC5B5D"/>
    <w:rsid w:val="66C87485"/>
    <w:rsid w:val="66EB527D"/>
    <w:rsid w:val="670B5D16"/>
    <w:rsid w:val="670F5D0C"/>
    <w:rsid w:val="671F3A9C"/>
    <w:rsid w:val="673F71BD"/>
    <w:rsid w:val="676D3EC0"/>
    <w:rsid w:val="677D2017"/>
    <w:rsid w:val="67887DBF"/>
    <w:rsid w:val="678C4929"/>
    <w:rsid w:val="67A927DB"/>
    <w:rsid w:val="67AD0921"/>
    <w:rsid w:val="67BE7AC2"/>
    <w:rsid w:val="67FC687F"/>
    <w:rsid w:val="683A3707"/>
    <w:rsid w:val="684E4F3D"/>
    <w:rsid w:val="6864176B"/>
    <w:rsid w:val="686E1852"/>
    <w:rsid w:val="68951F1C"/>
    <w:rsid w:val="68D55E19"/>
    <w:rsid w:val="68D63227"/>
    <w:rsid w:val="68FB64D2"/>
    <w:rsid w:val="69450BD9"/>
    <w:rsid w:val="696105A4"/>
    <w:rsid w:val="697767F8"/>
    <w:rsid w:val="697B1383"/>
    <w:rsid w:val="697B598D"/>
    <w:rsid w:val="69A45EA7"/>
    <w:rsid w:val="69A91800"/>
    <w:rsid w:val="69B05E91"/>
    <w:rsid w:val="69B72ADA"/>
    <w:rsid w:val="69CE68DA"/>
    <w:rsid w:val="69CF6330"/>
    <w:rsid w:val="69E1608B"/>
    <w:rsid w:val="69E51470"/>
    <w:rsid w:val="6A790281"/>
    <w:rsid w:val="6A91549B"/>
    <w:rsid w:val="6AF425EF"/>
    <w:rsid w:val="6B155392"/>
    <w:rsid w:val="6B171D51"/>
    <w:rsid w:val="6B803EB4"/>
    <w:rsid w:val="6B863F8C"/>
    <w:rsid w:val="6B866177"/>
    <w:rsid w:val="6B9E59F0"/>
    <w:rsid w:val="6BB62ACF"/>
    <w:rsid w:val="6BB85C3D"/>
    <w:rsid w:val="6BBF1579"/>
    <w:rsid w:val="6BDF154C"/>
    <w:rsid w:val="6BFB77D0"/>
    <w:rsid w:val="6C3123B7"/>
    <w:rsid w:val="6C325ED2"/>
    <w:rsid w:val="6C5D48C1"/>
    <w:rsid w:val="6C813ECF"/>
    <w:rsid w:val="6C942C29"/>
    <w:rsid w:val="6CAB476E"/>
    <w:rsid w:val="6CC526B6"/>
    <w:rsid w:val="6CC81507"/>
    <w:rsid w:val="6CE93B14"/>
    <w:rsid w:val="6CF06631"/>
    <w:rsid w:val="6D107B25"/>
    <w:rsid w:val="6D5E1D78"/>
    <w:rsid w:val="6D5F4047"/>
    <w:rsid w:val="6D95739A"/>
    <w:rsid w:val="6D9D32CF"/>
    <w:rsid w:val="6DF46200"/>
    <w:rsid w:val="6DFA399A"/>
    <w:rsid w:val="6E1041DA"/>
    <w:rsid w:val="6E1E4069"/>
    <w:rsid w:val="6E7470F1"/>
    <w:rsid w:val="6E821A94"/>
    <w:rsid w:val="6EB218E4"/>
    <w:rsid w:val="6EDA4AE1"/>
    <w:rsid w:val="6EEC0CAE"/>
    <w:rsid w:val="6EED4565"/>
    <w:rsid w:val="6F0A40EE"/>
    <w:rsid w:val="6F163C27"/>
    <w:rsid w:val="6F2D3711"/>
    <w:rsid w:val="6F473BAB"/>
    <w:rsid w:val="6F6D5463"/>
    <w:rsid w:val="6F7B89B3"/>
    <w:rsid w:val="6F9D5F9F"/>
    <w:rsid w:val="6FDC45F8"/>
    <w:rsid w:val="6FEB4870"/>
    <w:rsid w:val="6FF114F2"/>
    <w:rsid w:val="6FF6038D"/>
    <w:rsid w:val="70522346"/>
    <w:rsid w:val="707F2FAE"/>
    <w:rsid w:val="708002E7"/>
    <w:rsid w:val="709015BA"/>
    <w:rsid w:val="70BE1D84"/>
    <w:rsid w:val="70ED4030"/>
    <w:rsid w:val="71081EB2"/>
    <w:rsid w:val="71307A58"/>
    <w:rsid w:val="713A439E"/>
    <w:rsid w:val="7140131B"/>
    <w:rsid w:val="71757984"/>
    <w:rsid w:val="718405F0"/>
    <w:rsid w:val="718D0376"/>
    <w:rsid w:val="71AC2F77"/>
    <w:rsid w:val="71CB0C01"/>
    <w:rsid w:val="71D200A9"/>
    <w:rsid w:val="71D40330"/>
    <w:rsid w:val="71EA7BCA"/>
    <w:rsid w:val="721A36D8"/>
    <w:rsid w:val="725522DF"/>
    <w:rsid w:val="725C326C"/>
    <w:rsid w:val="72602F03"/>
    <w:rsid w:val="72635E19"/>
    <w:rsid w:val="7283745A"/>
    <w:rsid w:val="729F6829"/>
    <w:rsid w:val="72B43C66"/>
    <w:rsid w:val="72BF3494"/>
    <w:rsid w:val="72C8170D"/>
    <w:rsid w:val="72EF689F"/>
    <w:rsid w:val="730A5B2C"/>
    <w:rsid w:val="731601B1"/>
    <w:rsid w:val="73471B22"/>
    <w:rsid w:val="735024B7"/>
    <w:rsid w:val="73512401"/>
    <w:rsid w:val="73972212"/>
    <w:rsid w:val="73A64304"/>
    <w:rsid w:val="73B17A8B"/>
    <w:rsid w:val="73ED4347"/>
    <w:rsid w:val="73F80E2C"/>
    <w:rsid w:val="740F6759"/>
    <w:rsid w:val="741C444A"/>
    <w:rsid w:val="74201311"/>
    <w:rsid w:val="744239F4"/>
    <w:rsid w:val="74A73278"/>
    <w:rsid w:val="74DE279B"/>
    <w:rsid w:val="74DE5031"/>
    <w:rsid w:val="753F75A3"/>
    <w:rsid w:val="754119CA"/>
    <w:rsid w:val="756B594D"/>
    <w:rsid w:val="75823880"/>
    <w:rsid w:val="758F45E4"/>
    <w:rsid w:val="75ADBBFA"/>
    <w:rsid w:val="75B9036F"/>
    <w:rsid w:val="75C0066A"/>
    <w:rsid w:val="75C31DD2"/>
    <w:rsid w:val="75D91BB6"/>
    <w:rsid w:val="762A2187"/>
    <w:rsid w:val="76372605"/>
    <w:rsid w:val="76546D5B"/>
    <w:rsid w:val="76574A8B"/>
    <w:rsid w:val="76620A3C"/>
    <w:rsid w:val="76CA0336"/>
    <w:rsid w:val="76E83F70"/>
    <w:rsid w:val="7719699B"/>
    <w:rsid w:val="772B19AB"/>
    <w:rsid w:val="773C7A6C"/>
    <w:rsid w:val="7782037B"/>
    <w:rsid w:val="77E940E0"/>
    <w:rsid w:val="781F0D20"/>
    <w:rsid w:val="784462B6"/>
    <w:rsid w:val="786B0373"/>
    <w:rsid w:val="78855C6F"/>
    <w:rsid w:val="789D774F"/>
    <w:rsid w:val="78B57AE9"/>
    <w:rsid w:val="78C27EFB"/>
    <w:rsid w:val="78EF3A20"/>
    <w:rsid w:val="791F2ACE"/>
    <w:rsid w:val="79422CD1"/>
    <w:rsid w:val="79484866"/>
    <w:rsid w:val="79493400"/>
    <w:rsid w:val="794F098C"/>
    <w:rsid w:val="79B81402"/>
    <w:rsid w:val="79BE0E14"/>
    <w:rsid w:val="79C8470C"/>
    <w:rsid w:val="7A10227F"/>
    <w:rsid w:val="7A1850AA"/>
    <w:rsid w:val="7A1C6B85"/>
    <w:rsid w:val="7A384E53"/>
    <w:rsid w:val="7A606A99"/>
    <w:rsid w:val="7A6A0050"/>
    <w:rsid w:val="7A9B68AD"/>
    <w:rsid w:val="7ACF376A"/>
    <w:rsid w:val="7ACF5F37"/>
    <w:rsid w:val="7ADB041A"/>
    <w:rsid w:val="7B165573"/>
    <w:rsid w:val="7B2446DF"/>
    <w:rsid w:val="7B386533"/>
    <w:rsid w:val="7B3F2CBC"/>
    <w:rsid w:val="7B496B3C"/>
    <w:rsid w:val="7B5F7586"/>
    <w:rsid w:val="7B691458"/>
    <w:rsid w:val="7B857E05"/>
    <w:rsid w:val="7BAB2A1D"/>
    <w:rsid w:val="7BC34D4E"/>
    <w:rsid w:val="7BD1237D"/>
    <w:rsid w:val="7BFE353A"/>
    <w:rsid w:val="7C3C2E7E"/>
    <w:rsid w:val="7C440871"/>
    <w:rsid w:val="7C5E0960"/>
    <w:rsid w:val="7C6C2279"/>
    <w:rsid w:val="7C791958"/>
    <w:rsid w:val="7C7C7266"/>
    <w:rsid w:val="7CB94456"/>
    <w:rsid w:val="7CC25C65"/>
    <w:rsid w:val="7D48167A"/>
    <w:rsid w:val="7D4B2F00"/>
    <w:rsid w:val="7D5958DA"/>
    <w:rsid w:val="7D6608BD"/>
    <w:rsid w:val="7DB855FB"/>
    <w:rsid w:val="7DCD5BF3"/>
    <w:rsid w:val="7DCE0E33"/>
    <w:rsid w:val="7DF916A3"/>
    <w:rsid w:val="7E2857C8"/>
    <w:rsid w:val="7E9A035D"/>
    <w:rsid w:val="7ECC33CA"/>
    <w:rsid w:val="7ED5488C"/>
    <w:rsid w:val="7EE35DE9"/>
    <w:rsid w:val="7F037090"/>
    <w:rsid w:val="7F064100"/>
    <w:rsid w:val="7F2016F2"/>
    <w:rsid w:val="7F2D5861"/>
    <w:rsid w:val="7F347D6D"/>
    <w:rsid w:val="7F3A710E"/>
    <w:rsid w:val="7F4A1E07"/>
    <w:rsid w:val="7F514447"/>
    <w:rsid w:val="7F5460B0"/>
    <w:rsid w:val="7F643092"/>
    <w:rsid w:val="7F682ED2"/>
    <w:rsid w:val="7F897DA5"/>
    <w:rsid w:val="7F9536E9"/>
    <w:rsid w:val="7F9B605F"/>
    <w:rsid w:val="7F9B7827"/>
    <w:rsid w:val="7FA64095"/>
    <w:rsid w:val="7FAB5A8F"/>
    <w:rsid w:val="7FD33DD5"/>
    <w:rsid w:val="7FE24669"/>
    <w:rsid w:val="7FE83234"/>
    <w:rsid w:val="7FEF560C"/>
    <w:rsid w:val="7FFBE0EE"/>
    <w:rsid w:val="ACE7604A"/>
    <w:rsid w:val="B5B7E077"/>
    <w:rsid w:val="BEEA877F"/>
    <w:rsid w:val="DFB54A5A"/>
    <w:rsid w:val="E1BFA726"/>
    <w:rsid w:val="EF57E9DD"/>
    <w:rsid w:val="F7C6CF9F"/>
    <w:rsid w:val="FDF5BC5E"/>
    <w:rsid w:val="FF7CBB2A"/>
    <w:rsid w:val="FFCF6FDA"/>
    <w:rsid w:val="FFFF0A15"/>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5">
    <w:name w:val="heading 1"/>
    <w:basedOn w:val="1"/>
    <w:next w:val="1"/>
    <w:link w:val="29"/>
    <w:qFormat/>
    <w:uiPriority w:val="9"/>
    <w:pPr>
      <w:keepNext/>
      <w:keepLines/>
      <w:spacing w:line="480" w:lineRule="auto"/>
      <w:jc w:val="center"/>
      <w:outlineLvl w:val="0"/>
    </w:pPr>
    <w:rPr>
      <w:rFonts w:eastAsia="Times New Roman"/>
      <w:b/>
      <w:bCs/>
      <w:kern w:val="44"/>
      <w:sz w:val="36"/>
      <w:szCs w:val="36"/>
    </w:rPr>
  </w:style>
  <w:style w:type="paragraph" w:styleId="2">
    <w:name w:val="heading 2"/>
    <w:basedOn w:val="1"/>
    <w:next w:val="3"/>
    <w:link w:val="34"/>
    <w:qFormat/>
    <w:uiPriority w:val="9"/>
    <w:pPr>
      <w:keepNext/>
      <w:keepLines/>
      <w:spacing w:before="260" w:after="260" w:line="416" w:lineRule="auto"/>
      <w:outlineLvl w:val="1"/>
    </w:pPr>
    <w:rPr>
      <w:rFonts w:ascii="Cambria" w:hAnsi="Cambria"/>
      <w:b/>
      <w:bCs/>
      <w:sz w:val="32"/>
      <w:szCs w:val="32"/>
    </w:rPr>
  </w:style>
  <w:style w:type="paragraph" w:styleId="6">
    <w:name w:val="heading 3"/>
    <w:basedOn w:val="1"/>
    <w:next w:val="1"/>
    <w:link w:val="27"/>
    <w:qFormat/>
    <w:uiPriority w:val="9"/>
    <w:pPr>
      <w:keepNext/>
      <w:keepLines/>
      <w:spacing w:before="260" w:after="260" w:line="416" w:lineRule="auto"/>
      <w:outlineLvl w:val="2"/>
    </w:pPr>
    <w:rPr>
      <w:b/>
      <w:bCs/>
      <w:sz w:val="32"/>
      <w:szCs w:val="32"/>
    </w:rPr>
  </w:style>
  <w:style w:type="paragraph" w:styleId="7">
    <w:name w:val="heading 4"/>
    <w:basedOn w:val="1"/>
    <w:next w:val="1"/>
    <w:unhideWhenUsed/>
    <w:qFormat/>
    <w:uiPriority w:val="9"/>
    <w:pPr>
      <w:keepNext/>
      <w:keepLines/>
      <w:spacing w:before="280" w:after="290" w:line="372" w:lineRule="auto"/>
      <w:outlineLvl w:val="3"/>
    </w:pPr>
    <w:rPr>
      <w:rFonts w:ascii="Arial" w:hAnsi="Arial" w:eastAsia="黑体"/>
      <w:b/>
      <w:sz w:val="28"/>
    </w:rPr>
  </w:style>
  <w:style w:type="paragraph" w:styleId="8">
    <w:name w:val="heading 5"/>
    <w:basedOn w:val="1"/>
    <w:next w:val="1"/>
    <w:unhideWhenUsed/>
    <w:qFormat/>
    <w:uiPriority w:val="9"/>
    <w:pPr>
      <w:keepNext/>
      <w:keepLines/>
      <w:spacing w:before="280" w:after="290" w:line="376" w:lineRule="auto"/>
      <w:ind w:firstLine="200" w:firstLineChars="200"/>
      <w:jc w:val="center"/>
      <w:outlineLvl w:val="4"/>
    </w:pPr>
    <w:rPr>
      <w:rFonts w:ascii="等线" w:hAnsi="等线"/>
      <w:b/>
      <w:bCs/>
      <w:sz w:val="30"/>
      <w:szCs w:val="28"/>
    </w:rPr>
  </w:style>
  <w:style w:type="character" w:default="1" w:styleId="22">
    <w:name w:val="Default Paragraph Font"/>
    <w:semiHidden/>
    <w:unhideWhenUsed/>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customStyle="1" w:styleId="3">
    <w:name w:val="正文2"/>
    <w:basedOn w:val="4"/>
    <w:next w:val="1"/>
    <w:qFormat/>
    <w:uiPriority w:val="0"/>
    <w:pPr>
      <w:spacing w:before="156" w:beforeLines="50"/>
      <w:ind w:firstLine="510"/>
    </w:pPr>
    <w:rPr>
      <w:rFonts w:eastAsia="仿宋"/>
      <w:sz w:val="24"/>
      <w:szCs w:val="24"/>
    </w:rPr>
  </w:style>
  <w:style w:type="paragraph" w:customStyle="1" w:styleId="4">
    <w:name w:val="!!正文"/>
    <w:basedOn w:val="1"/>
    <w:qFormat/>
    <w:uiPriority w:val="99"/>
    <w:pPr>
      <w:snapToGrid w:val="0"/>
      <w:spacing w:beforeLines="30" w:afterLines="30"/>
      <w:ind w:firstLine="200"/>
    </w:pPr>
    <w:rPr>
      <w:rFonts w:cs="宋体"/>
      <w:szCs w:val="20"/>
    </w:rPr>
  </w:style>
  <w:style w:type="paragraph" w:styleId="9">
    <w:name w:val="caption"/>
    <w:basedOn w:val="1"/>
    <w:next w:val="1"/>
    <w:semiHidden/>
    <w:unhideWhenUsed/>
    <w:qFormat/>
    <w:uiPriority w:val="35"/>
    <w:rPr>
      <w:rFonts w:ascii="Arial" w:hAnsi="Arial" w:eastAsia="黑体"/>
      <w:sz w:val="20"/>
    </w:rPr>
  </w:style>
  <w:style w:type="paragraph" w:styleId="10">
    <w:name w:val="Body Text Indent"/>
    <w:basedOn w:val="1"/>
    <w:link w:val="28"/>
    <w:unhideWhenUsed/>
    <w:qFormat/>
    <w:uiPriority w:val="99"/>
    <w:pPr>
      <w:spacing w:after="120"/>
      <w:ind w:left="420" w:leftChars="200"/>
    </w:pPr>
  </w:style>
  <w:style w:type="paragraph" w:styleId="11">
    <w:name w:val="toc 3"/>
    <w:basedOn w:val="1"/>
    <w:next w:val="1"/>
    <w:qFormat/>
    <w:uiPriority w:val="39"/>
    <w:pPr>
      <w:ind w:left="840" w:leftChars="400"/>
    </w:pPr>
  </w:style>
  <w:style w:type="paragraph" w:styleId="12">
    <w:name w:val="Plain Text"/>
    <w:basedOn w:val="1"/>
    <w:link w:val="33"/>
    <w:unhideWhenUsed/>
    <w:qFormat/>
    <w:uiPriority w:val="99"/>
    <w:rPr>
      <w:rFonts w:ascii="等线" w:hAnsi="Courier New" w:eastAsia="等线" w:cs="Courier New"/>
      <w:szCs w:val="22"/>
    </w:rPr>
  </w:style>
  <w:style w:type="paragraph" w:styleId="13">
    <w:name w:val="Date"/>
    <w:basedOn w:val="1"/>
    <w:next w:val="1"/>
    <w:link w:val="43"/>
    <w:semiHidden/>
    <w:unhideWhenUsed/>
    <w:qFormat/>
    <w:uiPriority w:val="99"/>
    <w:pPr>
      <w:ind w:left="100" w:leftChars="2500"/>
    </w:pPr>
  </w:style>
  <w:style w:type="paragraph" w:styleId="14">
    <w:name w:val="Balloon Text"/>
    <w:basedOn w:val="1"/>
    <w:link w:val="30"/>
    <w:qFormat/>
    <w:uiPriority w:val="0"/>
    <w:rPr>
      <w:sz w:val="18"/>
      <w:szCs w:val="18"/>
    </w:rPr>
  </w:style>
  <w:style w:type="paragraph" w:styleId="15">
    <w:name w:val="footer"/>
    <w:basedOn w:val="1"/>
    <w:link w:val="35"/>
    <w:unhideWhenUsed/>
    <w:qFormat/>
    <w:uiPriority w:val="99"/>
    <w:pPr>
      <w:tabs>
        <w:tab w:val="center" w:pos="4153"/>
        <w:tab w:val="right" w:pos="8306"/>
      </w:tabs>
      <w:snapToGrid w:val="0"/>
      <w:jc w:val="left"/>
    </w:pPr>
    <w:rPr>
      <w:rFonts w:ascii="Calibri" w:hAnsi="Calibri"/>
      <w:sz w:val="18"/>
      <w:szCs w:val="18"/>
    </w:rPr>
  </w:style>
  <w:style w:type="paragraph" w:styleId="16">
    <w:name w:val="header"/>
    <w:basedOn w:val="1"/>
    <w:link w:val="36"/>
    <w:unhideWhenUsed/>
    <w:qFormat/>
    <w:uiPriority w:val="99"/>
    <w:pPr>
      <w:pBdr>
        <w:bottom w:val="single" w:color="auto" w:sz="6" w:space="1"/>
      </w:pBdr>
      <w:tabs>
        <w:tab w:val="center" w:pos="4153"/>
        <w:tab w:val="right" w:pos="8306"/>
      </w:tabs>
      <w:snapToGrid w:val="0"/>
      <w:jc w:val="center"/>
    </w:pPr>
    <w:rPr>
      <w:rFonts w:ascii="Calibri" w:hAnsi="Calibri"/>
      <w:sz w:val="18"/>
      <w:szCs w:val="18"/>
    </w:rPr>
  </w:style>
  <w:style w:type="paragraph" w:styleId="17">
    <w:name w:val="toc 1"/>
    <w:basedOn w:val="1"/>
    <w:next w:val="1"/>
    <w:qFormat/>
    <w:uiPriority w:val="39"/>
  </w:style>
  <w:style w:type="paragraph" w:styleId="18">
    <w:name w:val="toc 2"/>
    <w:basedOn w:val="1"/>
    <w:next w:val="1"/>
    <w:qFormat/>
    <w:uiPriority w:val="39"/>
    <w:pPr>
      <w:ind w:left="420" w:leftChars="200"/>
    </w:pPr>
  </w:style>
  <w:style w:type="paragraph" w:styleId="19">
    <w:name w:val="Normal (Web)"/>
    <w:basedOn w:val="1"/>
    <w:semiHidden/>
    <w:unhideWhenUsed/>
    <w:qFormat/>
    <w:uiPriority w:val="99"/>
    <w:pPr>
      <w:spacing w:beforeAutospacing="1" w:afterAutospacing="1"/>
      <w:jc w:val="left"/>
    </w:pPr>
    <w:rPr>
      <w:kern w:val="0"/>
      <w:sz w:val="24"/>
    </w:rPr>
  </w:style>
  <w:style w:type="table" w:styleId="21">
    <w:name w:val="Table Grid"/>
    <w:basedOn w:val="20"/>
    <w:qFormat/>
    <w:uiPriority w:val="59"/>
    <w:rPr>
      <w:rFonts w:ascii="Calibri" w:hAnsi="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3">
    <w:name w:val="page number"/>
    <w:basedOn w:val="22"/>
    <w:qFormat/>
    <w:uiPriority w:val="0"/>
  </w:style>
  <w:style w:type="character" w:styleId="24">
    <w:name w:val="Emphasis"/>
    <w:basedOn w:val="22"/>
    <w:qFormat/>
    <w:uiPriority w:val="20"/>
    <w:rPr>
      <w:i/>
    </w:rPr>
  </w:style>
  <w:style w:type="character" w:styleId="25">
    <w:name w:val="Hyperlink"/>
    <w:basedOn w:val="22"/>
    <w:unhideWhenUsed/>
    <w:qFormat/>
    <w:uiPriority w:val="99"/>
    <w:rPr>
      <w:color w:val="0000FF" w:themeColor="hyperlink"/>
      <w:u w:val="single"/>
      <w14:textFill>
        <w14:solidFill>
          <w14:schemeClr w14:val="hlink"/>
        </w14:solidFill>
      </w14:textFill>
    </w:rPr>
  </w:style>
  <w:style w:type="character" w:customStyle="1" w:styleId="26">
    <w:name w:val="14_black1"/>
    <w:qFormat/>
    <w:uiPriority w:val="99"/>
    <w:rPr>
      <w:rFonts w:cs="Times New Roman"/>
      <w:color w:val="000000"/>
      <w:sz w:val="21"/>
    </w:rPr>
  </w:style>
  <w:style w:type="character" w:customStyle="1" w:styleId="27">
    <w:name w:val="标题 3 字符"/>
    <w:link w:val="6"/>
    <w:qFormat/>
    <w:uiPriority w:val="9"/>
    <w:rPr>
      <w:rFonts w:ascii="Times New Roman" w:hAnsi="Times New Roman"/>
      <w:b/>
      <w:bCs/>
      <w:kern w:val="2"/>
      <w:sz w:val="32"/>
      <w:szCs w:val="32"/>
    </w:rPr>
  </w:style>
  <w:style w:type="character" w:customStyle="1" w:styleId="28">
    <w:name w:val="正文文本缩进 字符"/>
    <w:link w:val="10"/>
    <w:qFormat/>
    <w:uiPriority w:val="99"/>
    <w:rPr>
      <w:rFonts w:ascii="Times New Roman" w:hAnsi="Times New Roman"/>
      <w:kern w:val="2"/>
      <w:sz w:val="21"/>
      <w:szCs w:val="24"/>
    </w:rPr>
  </w:style>
  <w:style w:type="character" w:customStyle="1" w:styleId="29">
    <w:name w:val="标题 1 字符"/>
    <w:link w:val="5"/>
    <w:qFormat/>
    <w:uiPriority w:val="9"/>
    <w:rPr>
      <w:rFonts w:eastAsia="Times New Roman"/>
      <w:b/>
      <w:bCs/>
      <w:kern w:val="44"/>
      <w:sz w:val="36"/>
      <w:szCs w:val="36"/>
    </w:rPr>
  </w:style>
  <w:style w:type="character" w:customStyle="1" w:styleId="30">
    <w:name w:val="批注框文本 字符"/>
    <w:link w:val="14"/>
    <w:qFormat/>
    <w:uiPriority w:val="0"/>
    <w:rPr>
      <w:rFonts w:ascii="Times New Roman" w:hAnsi="Times New Roman"/>
      <w:kern w:val="2"/>
      <w:sz w:val="18"/>
      <w:szCs w:val="18"/>
    </w:rPr>
  </w:style>
  <w:style w:type="character" w:customStyle="1" w:styleId="31">
    <w:name w:val="页脚 Char1"/>
    <w:semiHidden/>
    <w:qFormat/>
    <w:uiPriority w:val="99"/>
    <w:rPr>
      <w:rFonts w:ascii="Times New Roman" w:hAnsi="Times New Roman" w:eastAsia="宋体" w:cs="Times New Roman"/>
      <w:sz w:val="18"/>
      <w:szCs w:val="18"/>
    </w:rPr>
  </w:style>
  <w:style w:type="character" w:customStyle="1" w:styleId="32">
    <w:name w:val="页眉 Char"/>
    <w:qFormat/>
    <w:uiPriority w:val="99"/>
    <w:rPr>
      <w:sz w:val="18"/>
      <w:szCs w:val="18"/>
    </w:rPr>
  </w:style>
  <w:style w:type="character" w:customStyle="1" w:styleId="33">
    <w:name w:val="纯文本 字符"/>
    <w:link w:val="12"/>
    <w:qFormat/>
    <w:uiPriority w:val="99"/>
    <w:rPr>
      <w:rFonts w:ascii="等线" w:hAnsi="Courier New" w:eastAsia="等线" w:cs="Courier New"/>
      <w:kern w:val="2"/>
      <w:sz w:val="21"/>
      <w:szCs w:val="22"/>
    </w:rPr>
  </w:style>
  <w:style w:type="character" w:customStyle="1" w:styleId="34">
    <w:name w:val="标题 2 字符"/>
    <w:link w:val="2"/>
    <w:qFormat/>
    <w:uiPriority w:val="9"/>
    <w:rPr>
      <w:rFonts w:ascii="Cambria" w:hAnsi="Cambria"/>
      <w:b/>
      <w:bCs/>
      <w:kern w:val="2"/>
      <w:sz w:val="32"/>
      <w:szCs w:val="32"/>
    </w:rPr>
  </w:style>
  <w:style w:type="character" w:customStyle="1" w:styleId="35">
    <w:name w:val="页脚 字符"/>
    <w:link w:val="15"/>
    <w:qFormat/>
    <w:uiPriority w:val="99"/>
    <w:rPr>
      <w:sz w:val="18"/>
      <w:szCs w:val="18"/>
    </w:rPr>
  </w:style>
  <w:style w:type="character" w:customStyle="1" w:styleId="36">
    <w:name w:val="页眉 字符"/>
    <w:link w:val="16"/>
    <w:semiHidden/>
    <w:qFormat/>
    <w:uiPriority w:val="99"/>
    <w:rPr>
      <w:rFonts w:ascii="Times New Roman" w:hAnsi="Times New Roman" w:eastAsia="宋体" w:cs="Times New Roman"/>
      <w:sz w:val="18"/>
      <w:szCs w:val="18"/>
    </w:rPr>
  </w:style>
  <w:style w:type="paragraph" w:customStyle="1" w:styleId="37">
    <w:name w:val="14_black"/>
    <w:basedOn w:val="1"/>
    <w:qFormat/>
    <w:uiPriority w:val="99"/>
    <w:pPr>
      <w:widowControl/>
      <w:spacing w:before="100" w:beforeAutospacing="1" w:after="100" w:afterAutospacing="1"/>
      <w:jc w:val="left"/>
    </w:pPr>
    <w:rPr>
      <w:rFonts w:ascii="宋体" w:hAnsi="宋体"/>
      <w:color w:val="000000"/>
      <w:kern w:val="0"/>
      <w:szCs w:val="20"/>
    </w:rPr>
  </w:style>
  <w:style w:type="paragraph" w:customStyle="1" w:styleId="38">
    <w:name w:val="段落"/>
    <w:basedOn w:val="1"/>
    <w:qFormat/>
    <w:uiPriority w:val="99"/>
    <w:pPr>
      <w:widowControl/>
      <w:adjustRightInd w:val="0"/>
      <w:spacing w:line="420" w:lineRule="exact"/>
      <w:ind w:firstLine="520" w:firstLineChars="200"/>
      <w:textAlignment w:val="baseline"/>
    </w:pPr>
    <w:rPr>
      <w:spacing w:val="10"/>
      <w:kern w:val="0"/>
      <w:sz w:val="24"/>
      <w:szCs w:val="20"/>
    </w:rPr>
  </w:style>
  <w:style w:type="paragraph" w:customStyle="1" w:styleId="39">
    <w:name w:val="三级标"/>
    <w:basedOn w:val="1"/>
    <w:qFormat/>
    <w:uiPriority w:val="0"/>
    <w:rPr>
      <w:rFonts w:ascii="Calibri" w:hAnsi="Calibri"/>
      <w:b/>
      <w:sz w:val="24"/>
    </w:rPr>
  </w:style>
  <w:style w:type="paragraph" w:customStyle="1" w:styleId="40">
    <w:name w:val="二级标"/>
    <w:basedOn w:val="1"/>
    <w:qFormat/>
    <w:uiPriority w:val="0"/>
    <w:rPr>
      <w:rFonts w:ascii="Calibri" w:hAnsi="Calibri"/>
      <w:b/>
      <w:sz w:val="28"/>
    </w:rPr>
  </w:style>
  <w:style w:type="paragraph" w:styleId="41">
    <w:name w:val="List Paragraph"/>
    <w:basedOn w:val="1"/>
    <w:qFormat/>
    <w:uiPriority w:val="34"/>
    <w:pPr>
      <w:ind w:firstLine="420" w:firstLineChars="200"/>
    </w:pPr>
    <w:rPr>
      <w:rFonts w:ascii="Calibri" w:hAnsi="Calibri" w:cs="宋体"/>
      <w:szCs w:val="22"/>
    </w:rPr>
  </w:style>
  <w:style w:type="paragraph" w:customStyle="1" w:styleId="42">
    <w:name w:val="一级标"/>
    <w:basedOn w:val="5"/>
    <w:next w:val="1"/>
    <w:qFormat/>
    <w:uiPriority w:val="0"/>
    <w:pPr>
      <w:spacing w:before="200" w:after="200" w:line="360" w:lineRule="auto"/>
    </w:pPr>
    <w:rPr>
      <w:rFonts w:ascii="Calibri" w:hAnsi="Calibri" w:eastAsia="宋体"/>
      <w:bCs w:val="0"/>
      <w:szCs w:val="24"/>
    </w:rPr>
  </w:style>
  <w:style w:type="character" w:customStyle="1" w:styleId="43">
    <w:name w:val="日期 字符"/>
    <w:basedOn w:val="22"/>
    <w:link w:val="13"/>
    <w:semiHidden/>
    <w:qFormat/>
    <w:uiPriority w:val="99"/>
    <w:rPr>
      <w:kern w:val="2"/>
      <w:sz w:val="21"/>
      <w:szCs w:val="24"/>
    </w:rPr>
  </w:style>
  <w:style w:type="paragraph" w:customStyle="1" w:styleId="44">
    <w:name w:val="正文 + 首行缩进"/>
    <w:basedOn w:val="1"/>
    <w:qFormat/>
    <w:uiPriority w:val="0"/>
    <w:pPr>
      <w:spacing w:line="420" w:lineRule="exact"/>
      <w:ind w:firstLine="482"/>
    </w:pPr>
  </w:style>
  <w:style w:type="paragraph" w:customStyle="1" w:styleId="45">
    <w:name w:val="摘要"/>
    <w:basedOn w:val="1"/>
    <w:qFormat/>
    <w:uiPriority w:val="0"/>
    <w:pPr>
      <w:spacing w:line="360" w:lineRule="auto"/>
      <w:ind w:firstLine="200" w:firstLineChars="200"/>
      <w:jc w:val="center"/>
    </w:pPr>
    <w:rPr>
      <w:b/>
      <w:sz w:val="36"/>
      <w:szCs w:val="36"/>
    </w:rPr>
  </w:style>
  <w:style w:type="paragraph" w:customStyle="1" w:styleId="46">
    <w:name w:val="一级标题"/>
    <w:basedOn w:val="1"/>
    <w:qFormat/>
    <w:uiPriority w:val="0"/>
    <w:pPr>
      <w:spacing w:before="40" w:after="40"/>
      <w:jc w:val="center"/>
      <w:outlineLvl w:val="0"/>
    </w:pPr>
    <w:rPr>
      <w:rFonts w:ascii="仿宋_GB2312" w:hAnsi="仿宋_GB2312" w:cs="仿宋_GB2312"/>
      <w:b/>
      <w:sz w:val="30"/>
      <w:szCs w:val="20"/>
    </w:rPr>
  </w:style>
  <w:style w:type="paragraph" w:customStyle="1" w:styleId="47">
    <w:name w:val="二级标题"/>
    <w:basedOn w:val="8"/>
    <w:qFormat/>
    <w:uiPriority w:val="0"/>
    <w:pPr>
      <w:spacing w:line="377" w:lineRule="auto"/>
      <w:ind w:firstLine="0" w:firstLineChars="0"/>
      <w:jc w:val="left"/>
      <w:outlineLvl w:val="1"/>
    </w:pPr>
    <w:rPr>
      <w:sz w:val="28"/>
      <w:szCs w:val="36"/>
    </w:rPr>
  </w:style>
  <w:style w:type="paragraph" w:customStyle="1" w:styleId="48">
    <w:name w:val="三级标题"/>
    <w:basedOn w:val="46"/>
    <w:qFormat/>
    <w:uiPriority w:val="0"/>
    <w:pPr>
      <w:outlineLvl w:val="2"/>
    </w:pPr>
    <w:rPr>
      <w:sz w:val="24"/>
    </w:rPr>
  </w:style>
  <w:style w:type="paragraph" w:customStyle="1" w:styleId="49">
    <w:name w:val="WPSOffice手动目录 1"/>
    <w:qFormat/>
    <w:uiPriority w:val="0"/>
    <w:rPr>
      <w:rFonts w:ascii="Times New Roman" w:hAnsi="Times New Roman" w:eastAsia="宋体" w:cs="Times New Roman"/>
      <w:lang w:val="en-US" w:eastAsia="zh-CN" w:bidi="ar-SA"/>
    </w:rPr>
  </w:style>
  <w:style w:type="paragraph" w:customStyle="1" w:styleId="50">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51">
    <w:name w:val="WPSOffice手动目录 3"/>
    <w:qFormat/>
    <w:uiPriority w:val="0"/>
    <w:pPr>
      <w:ind w:left="400" w:leftChars="4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60.png"/><Relationship Id="rId84" Type="http://schemas.openxmlformats.org/officeDocument/2006/relationships/image" Target="media/image59.png"/><Relationship Id="rId83" Type="http://schemas.openxmlformats.org/officeDocument/2006/relationships/image" Target="media/image58.png"/><Relationship Id="rId82" Type="http://schemas.openxmlformats.org/officeDocument/2006/relationships/image" Target="media/image57.png"/><Relationship Id="rId81" Type="http://schemas.openxmlformats.org/officeDocument/2006/relationships/image" Target="media/image56.png"/><Relationship Id="rId80" Type="http://schemas.openxmlformats.org/officeDocument/2006/relationships/image" Target="media/image55.png"/><Relationship Id="rId8" Type="http://schemas.openxmlformats.org/officeDocument/2006/relationships/footer" Target="footer2.xml"/><Relationship Id="rId79" Type="http://schemas.openxmlformats.org/officeDocument/2006/relationships/image" Target="media/image54.png"/><Relationship Id="rId78" Type="http://schemas.openxmlformats.org/officeDocument/2006/relationships/image" Target="media/image53.png"/><Relationship Id="rId77" Type="http://schemas.openxmlformats.org/officeDocument/2006/relationships/image" Target="media/image52.png"/><Relationship Id="rId76" Type="http://schemas.openxmlformats.org/officeDocument/2006/relationships/image" Target="media/image51.png"/><Relationship Id="rId75" Type="http://schemas.openxmlformats.org/officeDocument/2006/relationships/image" Target="media/image50.png"/><Relationship Id="rId74" Type="http://schemas.openxmlformats.org/officeDocument/2006/relationships/image" Target="media/image49.png"/><Relationship Id="rId73" Type="http://schemas.openxmlformats.org/officeDocument/2006/relationships/image" Target="media/image48.png"/><Relationship Id="rId72" Type="http://schemas.openxmlformats.org/officeDocument/2006/relationships/image" Target="media/image47.png"/><Relationship Id="rId71" Type="http://schemas.openxmlformats.org/officeDocument/2006/relationships/image" Target="media/image46.png"/><Relationship Id="rId70" Type="http://schemas.openxmlformats.org/officeDocument/2006/relationships/image" Target="media/image45.png"/><Relationship Id="rId7" Type="http://schemas.openxmlformats.org/officeDocument/2006/relationships/footer" Target="footer1.xml"/><Relationship Id="rId69" Type="http://schemas.openxmlformats.org/officeDocument/2006/relationships/image" Target="media/image44.png"/><Relationship Id="rId68" Type="http://schemas.openxmlformats.org/officeDocument/2006/relationships/image" Target="media/image43.png"/><Relationship Id="rId67" Type="http://schemas.openxmlformats.org/officeDocument/2006/relationships/image" Target="media/image42.png"/><Relationship Id="rId66" Type="http://schemas.openxmlformats.org/officeDocument/2006/relationships/image" Target="media/image41.png"/><Relationship Id="rId65" Type="http://schemas.openxmlformats.org/officeDocument/2006/relationships/image" Target="media/image40.png"/><Relationship Id="rId64" Type="http://schemas.openxmlformats.org/officeDocument/2006/relationships/image" Target="media/image39.png"/><Relationship Id="rId63" Type="http://schemas.openxmlformats.org/officeDocument/2006/relationships/image" Target="media/image38.png"/><Relationship Id="rId62" Type="http://schemas.openxmlformats.org/officeDocument/2006/relationships/image" Target="media/image37.png"/><Relationship Id="rId61" Type="http://schemas.openxmlformats.org/officeDocument/2006/relationships/image" Target="media/image36.png"/><Relationship Id="rId60" Type="http://schemas.openxmlformats.org/officeDocument/2006/relationships/image" Target="media/image35.png"/><Relationship Id="rId6" Type="http://schemas.openxmlformats.org/officeDocument/2006/relationships/header" Target="header4.xml"/><Relationship Id="rId59" Type="http://schemas.openxmlformats.org/officeDocument/2006/relationships/image" Target="media/image34.png"/><Relationship Id="rId58" Type="http://schemas.openxmlformats.org/officeDocument/2006/relationships/image" Target="media/image33.png"/><Relationship Id="rId57" Type="http://schemas.openxmlformats.org/officeDocument/2006/relationships/image" Target="media/image32.png"/><Relationship Id="rId56" Type="http://schemas.openxmlformats.org/officeDocument/2006/relationships/image" Target="media/image31.png"/><Relationship Id="rId55" Type="http://schemas.openxmlformats.org/officeDocument/2006/relationships/image" Target="media/image30.png"/><Relationship Id="rId54" Type="http://schemas.openxmlformats.org/officeDocument/2006/relationships/image" Target="media/image29.png"/><Relationship Id="rId53" Type="http://schemas.openxmlformats.org/officeDocument/2006/relationships/image" Target="media/image28.png"/><Relationship Id="rId52" Type="http://schemas.openxmlformats.org/officeDocument/2006/relationships/image" Target="media/image27.png"/><Relationship Id="rId51" Type="http://schemas.openxmlformats.org/officeDocument/2006/relationships/image" Target="media/image26.png"/><Relationship Id="rId50" Type="http://schemas.openxmlformats.org/officeDocument/2006/relationships/image" Target="media/image25.png"/><Relationship Id="rId5" Type="http://schemas.openxmlformats.org/officeDocument/2006/relationships/header" Target="header3.xml"/><Relationship Id="rId49" Type="http://schemas.openxmlformats.org/officeDocument/2006/relationships/image" Target="media/image24.png"/><Relationship Id="rId48" Type="http://schemas.openxmlformats.org/officeDocument/2006/relationships/image" Target="media/image23.png"/><Relationship Id="rId47" Type="http://schemas.openxmlformats.org/officeDocument/2006/relationships/image" Target="media/image22.png"/><Relationship Id="rId46" Type="http://schemas.openxmlformats.org/officeDocument/2006/relationships/image" Target="media/image21.png"/><Relationship Id="rId45" Type="http://schemas.openxmlformats.org/officeDocument/2006/relationships/image" Target="media/image20.png"/><Relationship Id="rId44" Type="http://schemas.openxmlformats.org/officeDocument/2006/relationships/image" Target="media/image19.png"/><Relationship Id="rId43" Type="http://schemas.openxmlformats.org/officeDocument/2006/relationships/image" Target="media/image18.png"/><Relationship Id="rId42" Type="http://schemas.openxmlformats.org/officeDocument/2006/relationships/image" Target="media/image17.png"/><Relationship Id="rId41" Type="http://schemas.openxmlformats.org/officeDocument/2006/relationships/image" Target="media/image16.png"/><Relationship Id="rId40" Type="http://schemas.openxmlformats.org/officeDocument/2006/relationships/image" Target="media/image15.png"/><Relationship Id="rId4" Type="http://schemas.openxmlformats.org/officeDocument/2006/relationships/header" Target="header2.xml"/><Relationship Id="rId39" Type="http://schemas.openxmlformats.org/officeDocument/2006/relationships/image" Target="media/image14.png"/><Relationship Id="rId38" Type="http://schemas.openxmlformats.org/officeDocument/2006/relationships/image" Target="media/image13.png"/><Relationship Id="rId37" Type="http://schemas.openxmlformats.org/officeDocument/2006/relationships/image" Target="media/image12.png"/><Relationship Id="rId36" Type="http://schemas.openxmlformats.org/officeDocument/2006/relationships/image" Target="media/image11.jpeg"/><Relationship Id="rId35" Type="http://schemas.openxmlformats.org/officeDocument/2006/relationships/image" Target="media/image10.png"/><Relationship Id="rId34" Type="http://schemas.openxmlformats.org/officeDocument/2006/relationships/image" Target="media/image9.png"/><Relationship Id="rId33" Type="http://schemas.openxmlformats.org/officeDocument/2006/relationships/image" Target="media/image8.png"/><Relationship Id="rId32" Type="http://schemas.openxmlformats.org/officeDocument/2006/relationships/image" Target="media/image7.png"/><Relationship Id="rId31" Type="http://schemas.openxmlformats.org/officeDocument/2006/relationships/image" Target="media/image6.png"/><Relationship Id="rId30" Type="http://schemas.openxmlformats.org/officeDocument/2006/relationships/image" Target="media/image5.png"/><Relationship Id="rId3" Type="http://schemas.openxmlformats.org/officeDocument/2006/relationships/header" Target="header1.xml"/><Relationship Id="rId29" Type="http://schemas.openxmlformats.org/officeDocument/2006/relationships/image" Target="media/image4.png"/><Relationship Id="rId28" Type="http://schemas.openxmlformats.org/officeDocument/2006/relationships/image" Target="media/image3.png"/><Relationship Id="rId27" Type="http://schemas.openxmlformats.org/officeDocument/2006/relationships/image" Target="media/image2.jpeg"/><Relationship Id="rId26" Type="http://schemas.openxmlformats.org/officeDocument/2006/relationships/image" Target="media/image1.jpeg"/><Relationship Id="rId25" Type="http://schemas.openxmlformats.org/officeDocument/2006/relationships/theme" Target="theme/theme1.xml"/><Relationship Id="rId24" Type="http://schemas.openxmlformats.org/officeDocument/2006/relationships/footer" Target="footer12.xml"/><Relationship Id="rId23" Type="http://schemas.openxmlformats.org/officeDocument/2006/relationships/footer" Target="footer11.xml"/><Relationship Id="rId22" Type="http://schemas.openxmlformats.org/officeDocument/2006/relationships/header" Target="header10.xml"/><Relationship Id="rId21" Type="http://schemas.openxmlformats.org/officeDocument/2006/relationships/header" Target="header9.xml"/><Relationship Id="rId20" Type="http://schemas.openxmlformats.org/officeDocument/2006/relationships/footer" Target="footer10.xml"/><Relationship Id="rId2" Type="http://schemas.openxmlformats.org/officeDocument/2006/relationships/settings" Target="settings.xml"/><Relationship Id="rId19" Type="http://schemas.openxmlformats.org/officeDocument/2006/relationships/footer" Target="footer9.xml"/><Relationship Id="rId18" Type="http://schemas.openxmlformats.org/officeDocument/2006/relationships/header" Target="header8.xml"/><Relationship Id="rId17" Type="http://schemas.openxmlformats.org/officeDocument/2006/relationships/footer" Target="footer8.xml"/><Relationship Id="rId16" Type="http://schemas.openxmlformats.org/officeDocument/2006/relationships/footer" Target="footer7.xml"/><Relationship Id="rId15" Type="http://schemas.openxmlformats.org/officeDocument/2006/relationships/header" Target="head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61</Pages>
  <Words>3211</Words>
  <Characters>18307</Characters>
  <Lines>152</Lines>
  <Paragraphs>42</Paragraphs>
  <TotalTime>0</TotalTime>
  <ScaleCrop>false</ScaleCrop>
  <LinksUpToDate>false</LinksUpToDate>
  <CharactersWithSpaces>21476</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2021-06-17T07:08:00Z</dcterms:created>
  <dc:creator>文印室</dc:creator>
  <cp:lastModifiedBy>初璃兮微°半心人</cp:lastModifiedBy>
  <cp:lastPrinted>2021-04-04T04:33:00Z</cp:lastPrinted>
  <dcterms:modified xsi:type="dcterms:W3CDTF">2023-05-21T13:38:27Z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E5C5CFEF0B684A028894C443D2F019BD_13</vt:lpwstr>
  </property>
</Properties>
</file>